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3267" w14:textId="77777777" w:rsidR="00206F40" w:rsidRPr="00434D2C" w:rsidRDefault="007C7F5B">
      <w:pPr>
        <w:pStyle w:val="BodyText"/>
        <w:spacing w:before="14"/>
        <w:ind w:right="117"/>
        <w:jc w:val="center"/>
        <w:rPr>
          <w:rFonts w:ascii="Arial" w:hAnsi="Arial" w:cs="Arial"/>
        </w:rPr>
      </w:pPr>
      <w:r w:rsidRPr="00434D2C">
        <w:rPr>
          <w:rFonts w:ascii="Arial" w:hAnsi="Arial" w:cs="Arial"/>
        </w:rPr>
        <w:t>NABET</w:t>
      </w:r>
      <w:r w:rsidRPr="00434D2C">
        <w:rPr>
          <w:rFonts w:ascii="Arial" w:hAnsi="Arial" w:cs="Arial"/>
          <w:spacing w:val="-8"/>
        </w:rPr>
        <w:t xml:space="preserve"> </w:t>
      </w:r>
      <w:r w:rsidRPr="00434D2C">
        <w:rPr>
          <w:rFonts w:ascii="Arial" w:hAnsi="Arial" w:cs="Arial"/>
          <w:spacing w:val="-2"/>
        </w:rPr>
        <w:t>Secretariat</w:t>
      </w:r>
    </w:p>
    <w:p w14:paraId="0E178731" w14:textId="77777777" w:rsidR="00206F40" w:rsidRPr="00434D2C" w:rsidRDefault="00206F40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2697"/>
        <w:gridCol w:w="2865"/>
        <w:gridCol w:w="3110"/>
      </w:tblGrid>
      <w:tr w:rsidR="00206F40" w:rsidRPr="00434D2C" w14:paraId="74D3A64B" w14:textId="77777777">
        <w:trPr>
          <w:trHeight w:val="397"/>
        </w:trPr>
        <w:tc>
          <w:tcPr>
            <w:tcW w:w="859" w:type="dxa"/>
          </w:tcPr>
          <w:p w14:paraId="37AA1A40" w14:textId="77777777" w:rsidR="00206F40" w:rsidRPr="00434D2C" w:rsidRDefault="007C7F5B">
            <w:pPr>
              <w:pStyle w:val="TableParagraph"/>
              <w:spacing w:line="274" w:lineRule="exact"/>
              <w:ind w:left="115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75"/>
                <w:sz w:val="25"/>
              </w:rPr>
              <w:t>S.</w:t>
            </w:r>
            <w:r w:rsidRPr="00434D2C">
              <w:rPr>
                <w:rFonts w:ascii="Arial" w:hAnsi="Arial" w:cs="Arial"/>
                <w:spacing w:val="-8"/>
                <w:w w:val="9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5"/>
                <w:w w:val="95"/>
                <w:sz w:val="25"/>
              </w:rPr>
              <w:t>No.</w:t>
            </w:r>
          </w:p>
        </w:tc>
        <w:tc>
          <w:tcPr>
            <w:tcW w:w="2697" w:type="dxa"/>
          </w:tcPr>
          <w:p w14:paraId="13BDCC9D" w14:textId="77777777" w:rsidR="00206F40" w:rsidRPr="00434D2C" w:rsidRDefault="007C7F5B">
            <w:pPr>
              <w:pStyle w:val="TableParagraph"/>
              <w:spacing w:line="274" w:lineRule="exact"/>
              <w:ind w:left="194"/>
              <w:jc w:val="center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4"/>
                <w:sz w:val="25"/>
              </w:rPr>
              <w:t>Name</w:t>
            </w:r>
          </w:p>
        </w:tc>
        <w:tc>
          <w:tcPr>
            <w:tcW w:w="2865" w:type="dxa"/>
          </w:tcPr>
          <w:p w14:paraId="735F61D2" w14:textId="77777777" w:rsidR="00206F40" w:rsidRPr="00434D2C" w:rsidRDefault="007C7F5B">
            <w:pPr>
              <w:pStyle w:val="TableParagraph"/>
              <w:spacing w:line="264" w:lineRule="exact"/>
              <w:ind w:left="1036"/>
              <w:rPr>
                <w:rFonts w:ascii="Arial" w:hAnsi="Arial" w:cs="Arial"/>
                <w:b/>
                <w:sz w:val="25"/>
              </w:rPr>
            </w:pPr>
            <w:r w:rsidRPr="00434D2C">
              <w:rPr>
                <w:rFonts w:ascii="Arial" w:hAnsi="Arial" w:cs="Arial"/>
                <w:b/>
                <w:spacing w:val="-2"/>
                <w:sz w:val="25"/>
              </w:rPr>
              <w:t>Designation</w:t>
            </w:r>
          </w:p>
        </w:tc>
        <w:tc>
          <w:tcPr>
            <w:tcW w:w="3110" w:type="dxa"/>
          </w:tcPr>
          <w:p w14:paraId="2D38BDBC" w14:textId="77777777" w:rsidR="00206F40" w:rsidRPr="00434D2C" w:rsidRDefault="007C7F5B">
            <w:pPr>
              <w:pStyle w:val="TableParagraph"/>
              <w:spacing w:line="269" w:lineRule="exact"/>
              <w:ind w:left="293"/>
              <w:jc w:val="center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2"/>
                <w:w w:val="95"/>
                <w:sz w:val="25"/>
              </w:rPr>
              <w:t>Email</w:t>
            </w:r>
          </w:p>
        </w:tc>
      </w:tr>
      <w:tr w:rsidR="00206F40" w:rsidRPr="00434D2C" w14:paraId="75E05F7C" w14:textId="77777777">
        <w:trPr>
          <w:trHeight w:val="383"/>
        </w:trPr>
        <w:tc>
          <w:tcPr>
            <w:tcW w:w="859" w:type="dxa"/>
          </w:tcPr>
          <w:p w14:paraId="769F72A5" w14:textId="77777777" w:rsidR="00206F40" w:rsidRPr="00434D2C" w:rsidRDefault="007C7F5B">
            <w:pPr>
              <w:pStyle w:val="TableParagraph"/>
              <w:spacing w:line="255" w:lineRule="exact"/>
              <w:ind w:left="462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sz w:val="25"/>
              </w:rPr>
              <w:t>1.</w:t>
            </w:r>
          </w:p>
        </w:tc>
        <w:tc>
          <w:tcPr>
            <w:tcW w:w="2697" w:type="dxa"/>
          </w:tcPr>
          <w:p w14:paraId="2128F46A" w14:textId="34D0DDEE" w:rsidR="00206F40" w:rsidRPr="00434D2C" w:rsidRDefault="007C7F5B">
            <w:pPr>
              <w:pStyle w:val="TableParagraph"/>
              <w:spacing w:line="298" w:lineRule="exact"/>
              <w:rPr>
                <w:rFonts w:ascii="Arial" w:hAnsi="Arial" w:cs="Arial"/>
                <w:spacing w:val="-5"/>
                <w:w w:val="80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Mr.</w:t>
            </w:r>
            <w:r w:rsidRPr="00434D2C">
              <w:rPr>
                <w:rFonts w:ascii="Arial" w:hAnsi="Arial" w:cs="Arial"/>
                <w:spacing w:val="-12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0"/>
                <w:sz w:val="25"/>
              </w:rPr>
              <w:t>A.K</w:t>
            </w:r>
            <w:r w:rsidRPr="00434D2C">
              <w:rPr>
                <w:rFonts w:ascii="Arial" w:hAnsi="Arial" w:cs="Arial"/>
                <w:spacing w:val="-1"/>
                <w:w w:val="80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5"/>
                <w:w w:val="80"/>
                <w:sz w:val="25"/>
              </w:rPr>
              <w:t>Jha</w:t>
            </w:r>
          </w:p>
          <w:p w14:paraId="5DFE1741" w14:textId="77777777" w:rsidR="007C7F5B" w:rsidRPr="00434D2C" w:rsidRDefault="007C7F5B">
            <w:pPr>
              <w:pStyle w:val="TableParagraph"/>
              <w:spacing w:line="298" w:lineRule="exact"/>
              <w:rPr>
                <w:rFonts w:ascii="Arial" w:hAnsi="Arial" w:cs="Arial"/>
                <w:sz w:val="25"/>
              </w:rPr>
            </w:pPr>
          </w:p>
        </w:tc>
        <w:tc>
          <w:tcPr>
            <w:tcW w:w="2865" w:type="dxa"/>
          </w:tcPr>
          <w:p w14:paraId="77CF076E" w14:textId="77777777" w:rsidR="00206F40" w:rsidRPr="00434D2C" w:rsidRDefault="007C7F5B">
            <w:pPr>
              <w:pStyle w:val="TableParagraph"/>
              <w:spacing w:line="313" w:lineRule="exact"/>
              <w:ind w:left="173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Senior</w:t>
            </w:r>
            <w:r w:rsidRPr="00434D2C">
              <w:rPr>
                <w:rFonts w:ascii="Arial" w:hAnsi="Arial" w:cs="Arial"/>
                <w:spacing w:val="-8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90"/>
                <w:sz w:val="25"/>
              </w:rPr>
              <w:t>Director</w:t>
            </w:r>
          </w:p>
        </w:tc>
        <w:tc>
          <w:tcPr>
            <w:tcW w:w="3110" w:type="dxa"/>
          </w:tcPr>
          <w:p w14:paraId="5C5CF99A" w14:textId="77777777" w:rsidR="00206F40" w:rsidRPr="00434D2C" w:rsidRDefault="00A913BD">
            <w:pPr>
              <w:pStyle w:val="TableParagraph"/>
              <w:ind w:left="155"/>
              <w:rPr>
                <w:rFonts w:ascii="Arial" w:hAnsi="Arial" w:cs="Arial"/>
                <w:sz w:val="25"/>
              </w:rPr>
            </w:pPr>
            <w:hyperlink r:id="rId4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akjha.nabet@qcin.org</w:t>
              </w:r>
            </w:hyperlink>
          </w:p>
        </w:tc>
      </w:tr>
      <w:tr w:rsidR="00206F40" w:rsidRPr="00434D2C" w14:paraId="0946259D" w14:textId="77777777">
        <w:trPr>
          <w:trHeight w:val="378"/>
        </w:trPr>
        <w:tc>
          <w:tcPr>
            <w:tcW w:w="859" w:type="dxa"/>
          </w:tcPr>
          <w:p w14:paraId="3BBC1062" w14:textId="77777777" w:rsidR="00206F40" w:rsidRPr="00434D2C" w:rsidRDefault="007C7F5B">
            <w:pPr>
              <w:pStyle w:val="TableParagraph"/>
              <w:spacing w:line="313" w:lineRule="exact"/>
              <w:ind w:left="457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2.</w:t>
            </w:r>
          </w:p>
        </w:tc>
        <w:tc>
          <w:tcPr>
            <w:tcW w:w="2697" w:type="dxa"/>
          </w:tcPr>
          <w:p w14:paraId="38CD4EA7" w14:textId="77777777" w:rsidR="00206F40" w:rsidRPr="00434D2C" w:rsidRDefault="007C7F5B">
            <w:pPr>
              <w:pStyle w:val="TableParagraph"/>
              <w:spacing w:line="313" w:lineRule="exact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Mr.</w:t>
            </w:r>
            <w:r w:rsidRPr="00434D2C">
              <w:rPr>
                <w:rFonts w:ascii="Arial" w:hAnsi="Arial" w:cs="Arial"/>
                <w:spacing w:val="-12"/>
                <w:sz w:val="25"/>
              </w:rPr>
              <w:t xml:space="preserve"> </w:t>
            </w:r>
            <w:proofErr w:type="spellStart"/>
            <w:r w:rsidRPr="00434D2C">
              <w:rPr>
                <w:rFonts w:ascii="Arial" w:hAnsi="Arial" w:cs="Arial"/>
                <w:w w:val="80"/>
                <w:sz w:val="25"/>
              </w:rPr>
              <w:t>Jagminder</w:t>
            </w:r>
            <w:proofErr w:type="spellEnd"/>
            <w:r w:rsidRPr="00434D2C">
              <w:rPr>
                <w:rFonts w:ascii="Arial" w:hAnsi="Arial" w:cs="Arial"/>
                <w:spacing w:val="-2"/>
                <w:sz w:val="25"/>
              </w:rPr>
              <w:t xml:space="preserve"> </w:t>
            </w:r>
            <w:proofErr w:type="spellStart"/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Kataria</w:t>
            </w:r>
            <w:proofErr w:type="spellEnd"/>
          </w:p>
        </w:tc>
        <w:tc>
          <w:tcPr>
            <w:tcW w:w="2865" w:type="dxa"/>
          </w:tcPr>
          <w:p w14:paraId="374F2859" w14:textId="056E9FC3" w:rsidR="00206F40" w:rsidRPr="00A00E17" w:rsidRDefault="00434D2C">
            <w:pPr>
              <w:pStyle w:val="TableParagraph"/>
              <w:ind w:left="177"/>
              <w:rPr>
                <w:rFonts w:ascii="Arial" w:hAnsi="Arial" w:cs="Arial"/>
                <w:b/>
                <w:bCs/>
                <w:sz w:val="25"/>
              </w:rPr>
            </w:pPr>
            <w:r w:rsidRPr="00A00E17">
              <w:rPr>
                <w:rFonts w:ascii="Arial" w:hAnsi="Arial" w:cs="Arial"/>
                <w:b/>
                <w:bCs/>
                <w:w w:val="80"/>
                <w:sz w:val="25"/>
              </w:rPr>
              <w:t xml:space="preserve">Joint </w:t>
            </w:r>
            <w:r w:rsidR="007C7F5B" w:rsidRPr="00A00E17">
              <w:rPr>
                <w:rFonts w:ascii="Arial" w:hAnsi="Arial" w:cs="Arial"/>
                <w:b/>
                <w:bCs/>
                <w:spacing w:val="-2"/>
                <w:w w:val="90"/>
                <w:sz w:val="25"/>
              </w:rPr>
              <w:t>Director</w:t>
            </w:r>
          </w:p>
        </w:tc>
        <w:tc>
          <w:tcPr>
            <w:tcW w:w="3110" w:type="dxa"/>
          </w:tcPr>
          <w:p w14:paraId="72CBA357" w14:textId="77777777" w:rsidR="00206F40" w:rsidRPr="00434D2C" w:rsidRDefault="00A913BD">
            <w:pPr>
              <w:pStyle w:val="TableParagraph"/>
              <w:ind w:left="149"/>
              <w:rPr>
                <w:rFonts w:ascii="Arial" w:hAnsi="Arial" w:cs="Arial"/>
                <w:sz w:val="25"/>
              </w:rPr>
            </w:pPr>
            <w:hyperlink r:id="rId5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jagminder.nabet@qcin.org</w:t>
              </w:r>
            </w:hyperlink>
          </w:p>
        </w:tc>
      </w:tr>
      <w:tr w:rsidR="00206F40" w:rsidRPr="00434D2C" w14:paraId="7DAF199A" w14:textId="77777777">
        <w:trPr>
          <w:trHeight w:val="388"/>
        </w:trPr>
        <w:tc>
          <w:tcPr>
            <w:tcW w:w="859" w:type="dxa"/>
          </w:tcPr>
          <w:p w14:paraId="631DA5D1" w14:textId="77777777" w:rsidR="00206F40" w:rsidRPr="00434D2C" w:rsidRDefault="007C7F5B">
            <w:pPr>
              <w:pStyle w:val="TableParagraph"/>
              <w:ind w:left="454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3.</w:t>
            </w:r>
          </w:p>
        </w:tc>
        <w:tc>
          <w:tcPr>
            <w:tcW w:w="2697" w:type="dxa"/>
          </w:tcPr>
          <w:p w14:paraId="036F1C18" w14:textId="77777777" w:rsidR="00206F40" w:rsidRPr="00434D2C" w:rsidRDefault="007C7F5B">
            <w:pPr>
              <w:pStyle w:val="TableParagraph"/>
              <w:ind w:left="37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75"/>
                <w:sz w:val="25"/>
              </w:rPr>
              <w:t>Dr.</w:t>
            </w:r>
            <w:r w:rsidRPr="00434D2C">
              <w:rPr>
                <w:rFonts w:ascii="Arial" w:hAnsi="Arial" w:cs="Arial"/>
                <w:spacing w:val="-4"/>
                <w:sz w:val="25"/>
              </w:rPr>
              <w:t xml:space="preserve"> </w:t>
            </w:r>
            <w:proofErr w:type="spellStart"/>
            <w:r w:rsidRPr="00434D2C">
              <w:rPr>
                <w:rFonts w:ascii="Arial" w:hAnsi="Arial" w:cs="Arial"/>
                <w:w w:val="75"/>
                <w:sz w:val="25"/>
              </w:rPr>
              <w:t>Yati</w:t>
            </w:r>
            <w:proofErr w:type="spellEnd"/>
            <w:r w:rsidRPr="00434D2C">
              <w:rPr>
                <w:rFonts w:ascii="Arial" w:hAnsi="Arial" w:cs="Arial"/>
                <w:spacing w:val="-19"/>
                <w:sz w:val="25"/>
              </w:rPr>
              <w:t xml:space="preserve"> </w:t>
            </w:r>
            <w:proofErr w:type="spellStart"/>
            <w:r w:rsidRPr="00434D2C">
              <w:rPr>
                <w:rFonts w:ascii="Arial" w:hAnsi="Arial" w:cs="Arial"/>
                <w:spacing w:val="-2"/>
                <w:w w:val="75"/>
                <w:sz w:val="25"/>
              </w:rPr>
              <w:t>Kachhawa</w:t>
            </w:r>
            <w:proofErr w:type="spellEnd"/>
          </w:p>
        </w:tc>
        <w:tc>
          <w:tcPr>
            <w:tcW w:w="2865" w:type="dxa"/>
          </w:tcPr>
          <w:p w14:paraId="58957E0A" w14:textId="77777777" w:rsidR="00206F40" w:rsidRPr="00434D2C" w:rsidRDefault="007C7F5B">
            <w:pPr>
              <w:pStyle w:val="TableParagraph"/>
              <w:spacing w:line="322" w:lineRule="exact"/>
              <w:ind w:left="177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Deputy</w:t>
            </w:r>
            <w:r w:rsidRPr="00434D2C">
              <w:rPr>
                <w:rFonts w:ascii="Arial" w:hAnsi="Arial" w:cs="Arial"/>
                <w:spacing w:val="1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90"/>
                <w:sz w:val="25"/>
              </w:rPr>
              <w:t>Director</w:t>
            </w:r>
          </w:p>
        </w:tc>
        <w:tc>
          <w:tcPr>
            <w:tcW w:w="3110" w:type="dxa"/>
          </w:tcPr>
          <w:p w14:paraId="7A111DBF" w14:textId="77777777" w:rsidR="00206F40" w:rsidRPr="00434D2C" w:rsidRDefault="00A913BD">
            <w:pPr>
              <w:pStyle w:val="TableParagraph"/>
              <w:spacing w:line="322" w:lineRule="exact"/>
              <w:ind w:left="157"/>
              <w:rPr>
                <w:rFonts w:ascii="Arial" w:hAnsi="Arial" w:cs="Arial"/>
                <w:sz w:val="25"/>
              </w:rPr>
            </w:pPr>
            <w:hyperlink r:id="rId6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yati.kachhawa@qcin.org</w:t>
              </w:r>
            </w:hyperlink>
          </w:p>
        </w:tc>
      </w:tr>
      <w:tr w:rsidR="00206F40" w:rsidRPr="00434D2C" w14:paraId="41FE4F15" w14:textId="77777777">
        <w:trPr>
          <w:trHeight w:val="383"/>
        </w:trPr>
        <w:tc>
          <w:tcPr>
            <w:tcW w:w="859" w:type="dxa"/>
          </w:tcPr>
          <w:p w14:paraId="41761478" w14:textId="77777777" w:rsidR="00206F40" w:rsidRPr="00434D2C" w:rsidRDefault="007C7F5B">
            <w:pPr>
              <w:pStyle w:val="TableParagraph"/>
              <w:spacing w:line="313" w:lineRule="exact"/>
              <w:ind w:left="461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4.</w:t>
            </w:r>
          </w:p>
        </w:tc>
        <w:tc>
          <w:tcPr>
            <w:tcW w:w="2697" w:type="dxa"/>
          </w:tcPr>
          <w:p w14:paraId="69FC0C3E" w14:textId="77777777" w:rsidR="00206F40" w:rsidRPr="00434D2C" w:rsidRDefault="007C7F5B">
            <w:pPr>
              <w:pStyle w:val="TableParagraph"/>
              <w:spacing w:line="313" w:lineRule="exact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Ms.</w:t>
            </w:r>
            <w:r w:rsidRPr="00434D2C">
              <w:rPr>
                <w:rFonts w:ascii="Arial" w:hAnsi="Arial" w:cs="Arial"/>
                <w:spacing w:val="-11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0"/>
                <w:sz w:val="25"/>
              </w:rPr>
              <w:t>Samra</w:t>
            </w:r>
            <w:r w:rsidRPr="00434D2C">
              <w:rPr>
                <w:rFonts w:ascii="Arial" w:hAnsi="Arial" w:cs="Arial"/>
                <w:spacing w:val="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4"/>
                <w:w w:val="80"/>
                <w:sz w:val="25"/>
              </w:rPr>
              <w:t>Khan</w:t>
            </w:r>
          </w:p>
        </w:tc>
        <w:tc>
          <w:tcPr>
            <w:tcW w:w="2865" w:type="dxa"/>
          </w:tcPr>
          <w:p w14:paraId="056E9FC3" w14:textId="77777777" w:rsidR="00206F40" w:rsidRPr="00434D2C" w:rsidRDefault="007C7F5B">
            <w:pPr>
              <w:pStyle w:val="TableParagraph"/>
              <w:ind w:left="169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75"/>
                <w:sz w:val="25"/>
              </w:rPr>
              <w:t>Assistant</w:t>
            </w:r>
            <w:r w:rsidRPr="00434D2C">
              <w:rPr>
                <w:rFonts w:ascii="Arial" w:hAnsi="Arial" w:cs="Arial"/>
                <w:spacing w:val="22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5"/>
                <w:sz w:val="25"/>
              </w:rPr>
              <w:t>Director</w:t>
            </w:r>
          </w:p>
        </w:tc>
        <w:tc>
          <w:tcPr>
            <w:tcW w:w="3110" w:type="dxa"/>
          </w:tcPr>
          <w:p w14:paraId="7FF3AB44" w14:textId="77777777" w:rsidR="00206F40" w:rsidRPr="00434D2C" w:rsidRDefault="00A913BD">
            <w:pPr>
              <w:pStyle w:val="TableParagraph"/>
              <w:ind w:left="156"/>
              <w:rPr>
                <w:rFonts w:ascii="Arial" w:hAnsi="Arial" w:cs="Arial"/>
                <w:sz w:val="25"/>
              </w:rPr>
            </w:pPr>
            <w:hyperlink r:id="rId7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samra.nabet@qcin.org</w:t>
              </w:r>
            </w:hyperlink>
          </w:p>
        </w:tc>
      </w:tr>
      <w:tr w:rsidR="00206F40" w:rsidRPr="00434D2C" w14:paraId="53C56ED0" w14:textId="77777777">
        <w:trPr>
          <w:trHeight w:val="378"/>
        </w:trPr>
        <w:tc>
          <w:tcPr>
            <w:tcW w:w="859" w:type="dxa"/>
          </w:tcPr>
          <w:p w14:paraId="542CAA60" w14:textId="77777777" w:rsidR="00206F40" w:rsidRPr="00434D2C" w:rsidRDefault="007C7F5B">
            <w:pPr>
              <w:pStyle w:val="TableParagraph"/>
              <w:ind w:left="457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5.</w:t>
            </w:r>
          </w:p>
        </w:tc>
        <w:tc>
          <w:tcPr>
            <w:tcW w:w="2697" w:type="dxa"/>
          </w:tcPr>
          <w:p w14:paraId="5091053B" w14:textId="77777777" w:rsidR="00206F40" w:rsidRPr="00434D2C" w:rsidRDefault="007C7F5B">
            <w:pPr>
              <w:pStyle w:val="TableParagraph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Ms.</w:t>
            </w:r>
            <w:r w:rsidRPr="00434D2C">
              <w:rPr>
                <w:rFonts w:ascii="Arial" w:hAnsi="Arial" w:cs="Arial"/>
                <w:spacing w:val="-4"/>
                <w:w w:val="80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0"/>
                <w:sz w:val="25"/>
              </w:rPr>
              <w:t>Kritika</w:t>
            </w:r>
            <w:r w:rsidRPr="00434D2C">
              <w:rPr>
                <w:rFonts w:ascii="Arial" w:hAnsi="Arial" w:cs="Arial"/>
                <w:spacing w:val="-3"/>
                <w:w w:val="80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Sharma</w:t>
            </w:r>
          </w:p>
        </w:tc>
        <w:tc>
          <w:tcPr>
            <w:tcW w:w="2865" w:type="dxa"/>
          </w:tcPr>
          <w:p w14:paraId="668298E6" w14:textId="77777777" w:rsidR="00206F40" w:rsidRPr="00434D2C" w:rsidRDefault="007C7F5B">
            <w:pPr>
              <w:pStyle w:val="TableParagraph"/>
              <w:ind w:left="169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Accreditation</w:t>
            </w:r>
            <w:r w:rsidRPr="00434D2C">
              <w:rPr>
                <w:rFonts w:ascii="Arial" w:hAnsi="Arial" w:cs="Arial"/>
                <w:spacing w:val="-1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Officer</w:t>
            </w:r>
          </w:p>
        </w:tc>
        <w:tc>
          <w:tcPr>
            <w:tcW w:w="3110" w:type="dxa"/>
          </w:tcPr>
          <w:p w14:paraId="3B30A20C" w14:textId="77777777" w:rsidR="00206F40" w:rsidRPr="00434D2C" w:rsidRDefault="00A913BD">
            <w:pPr>
              <w:pStyle w:val="TableParagraph"/>
              <w:ind w:left="151"/>
              <w:rPr>
                <w:rFonts w:ascii="Arial" w:hAnsi="Arial" w:cs="Arial"/>
                <w:sz w:val="25"/>
              </w:rPr>
            </w:pPr>
            <w:hyperlink r:id="rId8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kritika.nabet@qcin.org</w:t>
              </w:r>
            </w:hyperlink>
          </w:p>
        </w:tc>
      </w:tr>
      <w:tr w:rsidR="00206F40" w:rsidRPr="00434D2C" w14:paraId="6E5675EC" w14:textId="77777777">
        <w:trPr>
          <w:trHeight w:val="388"/>
        </w:trPr>
        <w:tc>
          <w:tcPr>
            <w:tcW w:w="859" w:type="dxa"/>
          </w:tcPr>
          <w:p w14:paraId="58391434" w14:textId="77777777" w:rsidR="00206F40" w:rsidRPr="00434D2C" w:rsidRDefault="007C7F5B">
            <w:pPr>
              <w:pStyle w:val="TableParagraph"/>
              <w:ind w:left="463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6.</w:t>
            </w:r>
          </w:p>
        </w:tc>
        <w:tc>
          <w:tcPr>
            <w:tcW w:w="2697" w:type="dxa"/>
          </w:tcPr>
          <w:p w14:paraId="20C8E549" w14:textId="77777777" w:rsidR="00206F40" w:rsidRPr="00434D2C" w:rsidRDefault="007C7F5B">
            <w:pPr>
              <w:pStyle w:val="TableParagraph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5"/>
                <w:sz w:val="25"/>
              </w:rPr>
              <w:t>Mr.</w:t>
            </w:r>
            <w:r w:rsidRPr="00434D2C">
              <w:rPr>
                <w:rFonts w:ascii="Arial" w:hAnsi="Arial" w:cs="Arial"/>
                <w:spacing w:val="-8"/>
                <w:w w:val="8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5"/>
                <w:sz w:val="25"/>
              </w:rPr>
              <w:t>Vipin</w:t>
            </w:r>
            <w:r w:rsidRPr="00434D2C">
              <w:rPr>
                <w:rFonts w:ascii="Arial" w:hAnsi="Arial" w:cs="Arial"/>
                <w:spacing w:val="-7"/>
                <w:w w:val="8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5"/>
                <w:sz w:val="25"/>
              </w:rPr>
              <w:t>Chander</w:t>
            </w:r>
            <w:r w:rsidRPr="00434D2C">
              <w:rPr>
                <w:rFonts w:ascii="Arial" w:hAnsi="Arial" w:cs="Arial"/>
                <w:spacing w:val="-12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4"/>
                <w:w w:val="85"/>
                <w:sz w:val="25"/>
              </w:rPr>
              <w:t>Pant</w:t>
            </w:r>
          </w:p>
        </w:tc>
        <w:tc>
          <w:tcPr>
            <w:tcW w:w="2865" w:type="dxa"/>
          </w:tcPr>
          <w:p w14:paraId="5610E58E" w14:textId="77777777" w:rsidR="00206F40" w:rsidRPr="00434D2C" w:rsidRDefault="007C7F5B">
            <w:pPr>
              <w:pStyle w:val="TableParagraph"/>
              <w:spacing w:line="322" w:lineRule="exact"/>
              <w:ind w:left="169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Accreditation</w:t>
            </w:r>
            <w:r w:rsidRPr="00434D2C">
              <w:rPr>
                <w:rFonts w:ascii="Arial" w:hAnsi="Arial" w:cs="Arial"/>
                <w:spacing w:val="-1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Officer</w:t>
            </w:r>
          </w:p>
        </w:tc>
        <w:tc>
          <w:tcPr>
            <w:tcW w:w="3110" w:type="dxa"/>
          </w:tcPr>
          <w:p w14:paraId="61434FBA" w14:textId="77777777" w:rsidR="00206F40" w:rsidRPr="00434D2C" w:rsidRDefault="00A913BD">
            <w:pPr>
              <w:pStyle w:val="TableParagraph"/>
              <w:spacing w:line="322" w:lineRule="exact"/>
              <w:ind w:left="156"/>
              <w:rPr>
                <w:rFonts w:ascii="Arial" w:hAnsi="Arial" w:cs="Arial"/>
                <w:sz w:val="25"/>
              </w:rPr>
            </w:pPr>
            <w:hyperlink r:id="rId9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pantvc.nabet@qcin.org</w:t>
              </w:r>
            </w:hyperlink>
          </w:p>
        </w:tc>
      </w:tr>
      <w:tr w:rsidR="00206F40" w:rsidRPr="00434D2C" w14:paraId="4160EF9C" w14:textId="77777777">
        <w:trPr>
          <w:trHeight w:val="383"/>
        </w:trPr>
        <w:tc>
          <w:tcPr>
            <w:tcW w:w="859" w:type="dxa"/>
          </w:tcPr>
          <w:p w14:paraId="05F6D965" w14:textId="77777777" w:rsidR="00206F40" w:rsidRPr="00434D2C" w:rsidRDefault="007C7F5B">
            <w:pPr>
              <w:pStyle w:val="TableParagraph"/>
              <w:ind w:left="463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7.</w:t>
            </w:r>
          </w:p>
        </w:tc>
        <w:tc>
          <w:tcPr>
            <w:tcW w:w="2697" w:type="dxa"/>
          </w:tcPr>
          <w:p w14:paraId="69FEB881" w14:textId="77777777" w:rsidR="00206F40" w:rsidRPr="00434D2C" w:rsidRDefault="007C7F5B">
            <w:pPr>
              <w:pStyle w:val="TableParagraph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5"/>
                <w:sz w:val="25"/>
              </w:rPr>
              <w:t>Ms.</w:t>
            </w:r>
            <w:r w:rsidRPr="00434D2C">
              <w:rPr>
                <w:rFonts w:ascii="Arial" w:hAnsi="Arial" w:cs="Arial"/>
                <w:spacing w:val="-2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5"/>
                <w:sz w:val="25"/>
              </w:rPr>
              <w:t>Chinmayi</w:t>
            </w:r>
            <w:r w:rsidRPr="00434D2C">
              <w:rPr>
                <w:rFonts w:ascii="Arial" w:hAnsi="Arial" w:cs="Arial"/>
                <w:spacing w:val="-4"/>
                <w:sz w:val="25"/>
              </w:rPr>
              <w:t xml:space="preserve"> </w:t>
            </w:r>
            <w:proofErr w:type="spellStart"/>
            <w:r w:rsidRPr="00434D2C">
              <w:rPr>
                <w:rFonts w:ascii="Arial" w:hAnsi="Arial" w:cs="Arial"/>
                <w:spacing w:val="-2"/>
                <w:w w:val="85"/>
                <w:sz w:val="25"/>
              </w:rPr>
              <w:t>Salooja</w:t>
            </w:r>
            <w:proofErr w:type="spellEnd"/>
          </w:p>
        </w:tc>
        <w:tc>
          <w:tcPr>
            <w:tcW w:w="2865" w:type="dxa"/>
          </w:tcPr>
          <w:p w14:paraId="6BF90B45" w14:textId="77777777" w:rsidR="00206F40" w:rsidRPr="00434D2C" w:rsidRDefault="007C7F5B">
            <w:pPr>
              <w:pStyle w:val="TableParagraph"/>
              <w:ind w:left="169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Accreditation</w:t>
            </w:r>
            <w:r w:rsidRPr="00434D2C">
              <w:rPr>
                <w:rFonts w:ascii="Arial" w:hAnsi="Arial" w:cs="Arial"/>
                <w:spacing w:val="-1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Officer</w:t>
            </w:r>
          </w:p>
        </w:tc>
        <w:tc>
          <w:tcPr>
            <w:tcW w:w="3110" w:type="dxa"/>
          </w:tcPr>
          <w:p w14:paraId="4C32512C" w14:textId="77777777" w:rsidR="00206F40" w:rsidRPr="00434D2C" w:rsidRDefault="00A913BD">
            <w:pPr>
              <w:pStyle w:val="TableParagraph"/>
              <w:ind w:left="149"/>
              <w:rPr>
                <w:rFonts w:ascii="Arial" w:hAnsi="Arial" w:cs="Arial"/>
                <w:sz w:val="25"/>
              </w:rPr>
            </w:pPr>
            <w:hyperlink r:id="rId10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chinmayi.nabet@qcin.org</w:t>
              </w:r>
            </w:hyperlink>
          </w:p>
        </w:tc>
      </w:tr>
      <w:tr w:rsidR="00206F40" w:rsidRPr="00434D2C" w14:paraId="6791BD63" w14:textId="77777777">
        <w:trPr>
          <w:trHeight w:val="378"/>
        </w:trPr>
        <w:tc>
          <w:tcPr>
            <w:tcW w:w="859" w:type="dxa"/>
          </w:tcPr>
          <w:p w14:paraId="3ED4F95B" w14:textId="77777777" w:rsidR="00206F40" w:rsidRPr="00434D2C" w:rsidRDefault="007C7F5B">
            <w:pPr>
              <w:pStyle w:val="TableParagraph"/>
              <w:ind w:left="458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8.</w:t>
            </w:r>
          </w:p>
        </w:tc>
        <w:tc>
          <w:tcPr>
            <w:tcW w:w="2697" w:type="dxa"/>
          </w:tcPr>
          <w:p w14:paraId="0B6EEF0E" w14:textId="77777777" w:rsidR="00206F40" w:rsidRPr="00434D2C" w:rsidRDefault="007C7F5B">
            <w:pPr>
              <w:pStyle w:val="TableParagraph"/>
              <w:spacing w:line="289" w:lineRule="exact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Ms.</w:t>
            </w:r>
            <w:r w:rsidRPr="00434D2C">
              <w:rPr>
                <w:rFonts w:ascii="Arial" w:hAnsi="Arial" w:cs="Arial"/>
                <w:spacing w:val="-4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0"/>
                <w:sz w:val="25"/>
              </w:rPr>
              <w:t>Shivani</w:t>
            </w:r>
            <w:r w:rsidRPr="00434D2C">
              <w:rPr>
                <w:rFonts w:ascii="Arial" w:hAnsi="Arial" w:cs="Arial"/>
                <w:spacing w:val="14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Mishra</w:t>
            </w:r>
          </w:p>
        </w:tc>
        <w:tc>
          <w:tcPr>
            <w:tcW w:w="2865" w:type="dxa"/>
          </w:tcPr>
          <w:p w14:paraId="39D59B24" w14:textId="77777777" w:rsidR="00206F40" w:rsidRPr="00434D2C" w:rsidRDefault="007C7F5B">
            <w:pPr>
              <w:pStyle w:val="TableParagraph"/>
              <w:ind w:left="169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80"/>
                <w:sz w:val="25"/>
              </w:rPr>
              <w:t>Accreditation</w:t>
            </w:r>
            <w:r w:rsidRPr="00434D2C">
              <w:rPr>
                <w:rFonts w:ascii="Arial" w:hAnsi="Arial" w:cs="Arial"/>
                <w:spacing w:val="-1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Officer</w:t>
            </w:r>
          </w:p>
        </w:tc>
        <w:tc>
          <w:tcPr>
            <w:tcW w:w="3110" w:type="dxa"/>
          </w:tcPr>
          <w:p w14:paraId="52AD909D" w14:textId="77777777" w:rsidR="00206F40" w:rsidRPr="00434D2C" w:rsidRDefault="00A913BD">
            <w:pPr>
              <w:pStyle w:val="TableParagraph"/>
              <w:ind w:left="156"/>
              <w:rPr>
                <w:rFonts w:ascii="Arial" w:hAnsi="Arial" w:cs="Arial"/>
                <w:sz w:val="25"/>
              </w:rPr>
            </w:pPr>
            <w:hyperlink r:id="rId11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shivani.nabet@qcin.org</w:t>
              </w:r>
            </w:hyperlink>
          </w:p>
        </w:tc>
      </w:tr>
      <w:tr w:rsidR="00206F40" w:rsidRPr="00434D2C" w14:paraId="1019B9A1" w14:textId="77777777">
        <w:trPr>
          <w:trHeight w:val="388"/>
        </w:trPr>
        <w:tc>
          <w:tcPr>
            <w:tcW w:w="859" w:type="dxa"/>
          </w:tcPr>
          <w:p w14:paraId="5D1B5D73" w14:textId="77777777" w:rsidR="00206F40" w:rsidRPr="00434D2C" w:rsidRDefault="007C7F5B">
            <w:pPr>
              <w:pStyle w:val="TableParagraph"/>
              <w:spacing w:line="322" w:lineRule="exact"/>
              <w:ind w:left="458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w w:val="90"/>
                <w:sz w:val="25"/>
              </w:rPr>
              <w:t>9.</w:t>
            </w:r>
          </w:p>
        </w:tc>
        <w:tc>
          <w:tcPr>
            <w:tcW w:w="2697" w:type="dxa"/>
          </w:tcPr>
          <w:p w14:paraId="7DDCE07C" w14:textId="77777777" w:rsidR="00206F40" w:rsidRPr="00434D2C" w:rsidRDefault="007C7F5B">
            <w:pPr>
              <w:pStyle w:val="TableParagraph"/>
              <w:spacing w:line="293" w:lineRule="exact"/>
              <w:ind w:left="41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color w:val="0F0F0F"/>
                <w:w w:val="85"/>
                <w:sz w:val="25"/>
              </w:rPr>
              <w:t>Ms.</w:t>
            </w:r>
            <w:r w:rsidRPr="00434D2C">
              <w:rPr>
                <w:rFonts w:ascii="Arial" w:hAnsi="Arial" w:cs="Arial"/>
                <w:color w:val="0F0F0F"/>
                <w:spacing w:val="-2"/>
                <w:w w:val="85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color w:val="111111"/>
                <w:w w:val="85"/>
                <w:sz w:val="25"/>
              </w:rPr>
              <w:t>Manila</w:t>
            </w:r>
            <w:r w:rsidRPr="00434D2C">
              <w:rPr>
                <w:rFonts w:ascii="Arial" w:hAnsi="Arial" w:cs="Arial"/>
                <w:color w:val="111111"/>
                <w:spacing w:val="-3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color w:val="0F0F0F"/>
                <w:spacing w:val="-2"/>
                <w:w w:val="85"/>
                <w:sz w:val="25"/>
              </w:rPr>
              <w:t>Gambhir</w:t>
            </w:r>
          </w:p>
        </w:tc>
        <w:tc>
          <w:tcPr>
            <w:tcW w:w="2865" w:type="dxa"/>
          </w:tcPr>
          <w:p w14:paraId="1D9D01D7" w14:textId="542CAA60" w:rsidR="00206F40" w:rsidRPr="00A00E17" w:rsidRDefault="007C7F5B">
            <w:pPr>
              <w:pStyle w:val="TableParagraph"/>
              <w:spacing w:line="313" w:lineRule="exact"/>
              <w:ind w:left="187"/>
              <w:rPr>
                <w:rFonts w:ascii="Arial" w:hAnsi="Arial" w:cs="Arial"/>
                <w:b/>
                <w:bCs/>
                <w:sz w:val="25"/>
              </w:rPr>
            </w:pPr>
            <w:r w:rsidRPr="00A00E17">
              <w:rPr>
                <w:rFonts w:ascii="Arial" w:hAnsi="Arial" w:cs="Arial"/>
                <w:b/>
                <w:bCs/>
                <w:color w:val="0F0F0F"/>
                <w:w w:val="75"/>
                <w:sz w:val="25"/>
              </w:rPr>
              <w:t>Executive</w:t>
            </w:r>
            <w:r w:rsidRPr="00A00E17">
              <w:rPr>
                <w:rFonts w:ascii="Arial" w:hAnsi="Arial" w:cs="Arial"/>
                <w:b/>
                <w:bCs/>
                <w:color w:val="0F0F0F"/>
                <w:spacing w:val="1"/>
                <w:sz w:val="25"/>
              </w:rPr>
              <w:t xml:space="preserve"> </w:t>
            </w:r>
            <w:r w:rsidRPr="00A00E17">
              <w:rPr>
                <w:rFonts w:ascii="Arial" w:hAnsi="Arial" w:cs="Arial"/>
                <w:b/>
                <w:bCs/>
                <w:color w:val="0F0F0F"/>
                <w:w w:val="75"/>
                <w:sz w:val="25"/>
              </w:rPr>
              <w:t>Officer</w:t>
            </w:r>
            <w:r w:rsidRPr="00A00E17">
              <w:rPr>
                <w:rFonts w:ascii="Arial" w:hAnsi="Arial" w:cs="Arial"/>
                <w:b/>
                <w:bCs/>
                <w:color w:val="0F0F0F"/>
                <w:spacing w:val="-17"/>
                <w:sz w:val="25"/>
              </w:rPr>
              <w:t xml:space="preserve"> </w:t>
            </w:r>
          </w:p>
        </w:tc>
        <w:tc>
          <w:tcPr>
            <w:tcW w:w="3110" w:type="dxa"/>
          </w:tcPr>
          <w:p w14:paraId="2B5C5446" w14:textId="77777777" w:rsidR="00206F40" w:rsidRPr="00434D2C" w:rsidRDefault="00A913BD">
            <w:pPr>
              <w:pStyle w:val="TableParagraph"/>
              <w:spacing w:line="322" w:lineRule="exact"/>
              <w:ind w:left="156"/>
              <w:rPr>
                <w:rFonts w:ascii="Arial" w:hAnsi="Arial" w:cs="Arial"/>
                <w:sz w:val="25"/>
              </w:rPr>
            </w:pPr>
            <w:hyperlink r:id="rId12">
              <w:r w:rsidR="007C7F5B" w:rsidRPr="00434D2C">
                <w:rPr>
                  <w:rFonts w:ascii="Arial" w:hAnsi="Arial" w:cs="Arial"/>
                  <w:spacing w:val="-8"/>
                  <w:sz w:val="25"/>
                </w:rPr>
                <w:t>manila.nabet@qcin.org</w:t>
              </w:r>
            </w:hyperlink>
          </w:p>
        </w:tc>
      </w:tr>
      <w:tr w:rsidR="00206F40" w:rsidRPr="00434D2C" w14:paraId="54DD46E4" w14:textId="77777777">
        <w:trPr>
          <w:trHeight w:val="378"/>
        </w:trPr>
        <w:tc>
          <w:tcPr>
            <w:tcW w:w="859" w:type="dxa"/>
          </w:tcPr>
          <w:p w14:paraId="45F311CE" w14:textId="72CBA357" w:rsidR="00206F40" w:rsidRPr="00434D2C" w:rsidRDefault="00A00E17">
            <w:pPr>
              <w:pStyle w:val="TableParagraph"/>
              <w:ind w:left="340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pacing w:val="-5"/>
                <w:w w:val="95"/>
                <w:sz w:val="25"/>
              </w:rPr>
              <w:t>10</w:t>
            </w:r>
            <w:r w:rsidR="007C7F5B" w:rsidRPr="00434D2C">
              <w:rPr>
                <w:rFonts w:ascii="Arial" w:hAnsi="Arial" w:cs="Arial"/>
                <w:spacing w:val="-5"/>
                <w:w w:val="95"/>
                <w:sz w:val="25"/>
              </w:rPr>
              <w:t>.</w:t>
            </w:r>
          </w:p>
        </w:tc>
        <w:tc>
          <w:tcPr>
            <w:tcW w:w="2697" w:type="dxa"/>
          </w:tcPr>
          <w:p w14:paraId="18FEEE25" w14:textId="77777777" w:rsidR="00206F40" w:rsidRPr="00434D2C" w:rsidRDefault="007C7F5B">
            <w:pPr>
              <w:pStyle w:val="TableParagraph"/>
              <w:spacing w:line="289" w:lineRule="exact"/>
              <w:rPr>
                <w:rFonts w:ascii="Arial" w:hAnsi="Arial" w:cs="Arial"/>
                <w:sz w:val="25"/>
              </w:rPr>
            </w:pPr>
            <w:proofErr w:type="spellStart"/>
            <w:r w:rsidRPr="00434D2C">
              <w:rPr>
                <w:rFonts w:ascii="Arial" w:hAnsi="Arial" w:cs="Arial"/>
                <w:w w:val="80"/>
                <w:sz w:val="25"/>
              </w:rPr>
              <w:t>Ms</w:t>
            </w:r>
            <w:proofErr w:type="spellEnd"/>
            <w:r w:rsidRPr="00434D2C">
              <w:rPr>
                <w:rFonts w:ascii="Arial" w:hAnsi="Arial" w:cs="Arial"/>
                <w:spacing w:val="-3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w w:val="80"/>
                <w:sz w:val="25"/>
              </w:rPr>
              <w:t>Prachi</w:t>
            </w:r>
            <w:r w:rsidRPr="00434D2C">
              <w:rPr>
                <w:rFonts w:ascii="Arial" w:hAnsi="Arial" w:cs="Arial"/>
                <w:spacing w:val="-2"/>
                <w:sz w:val="25"/>
              </w:rPr>
              <w:t xml:space="preserve"> </w:t>
            </w:r>
            <w:r w:rsidRPr="00434D2C">
              <w:rPr>
                <w:rFonts w:ascii="Arial" w:hAnsi="Arial" w:cs="Arial"/>
                <w:spacing w:val="-2"/>
                <w:w w:val="80"/>
                <w:sz w:val="25"/>
              </w:rPr>
              <w:t>Gupta</w:t>
            </w:r>
          </w:p>
        </w:tc>
        <w:tc>
          <w:tcPr>
            <w:tcW w:w="2865" w:type="dxa"/>
          </w:tcPr>
          <w:p w14:paraId="0702C0E9" w14:textId="6E5675EC" w:rsidR="00206F40" w:rsidRPr="00434D2C" w:rsidRDefault="00A913BD">
            <w:pPr>
              <w:pStyle w:val="TableParagraph"/>
              <w:spacing w:line="313" w:lineRule="exact"/>
              <w:ind w:left="169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pacing w:val="-2"/>
                <w:w w:val="90"/>
                <w:sz w:val="25"/>
              </w:rPr>
              <w:t xml:space="preserve">Associate Manager </w:t>
            </w:r>
          </w:p>
        </w:tc>
        <w:tc>
          <w:tcPr>
            <w:tcW w:w="3110" w:type="dxa"/>
          </w:tcPr>
          <w:p w14:paraId="0FAF585B" w14:textId="77777777" w:rsidR="00206F40" w:rsidRPr="00434D2C" w:rsidRDefault="00A913BD">
            <w:pPr>
              <w:pStyle w:val="TableParagraph"/>
              <w:ind w:left="152"/>
              <w:rPr>
                <w:rFonts w:ascii="Arial" w:hAnsi="Arial" w:cs="Arial"/>
                <w:sz w:val="25"/>
              </w:rPr>
            </w:pPr>
            <w:hyperlink r:id="rId13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prachi.gupta@qcin.org</w:t>
              </w:r>
            </w:hyperlink>
          </w:p>
        </w:tc>
      </w:tr>
      <w:tr w:rsidR="00206F40" w:rsidRPr="00434D2C" w14:paraId="45499D61" w14:textId="77777777">
        <w:trPr>
          <w:trHeight w:val="383"/>
        </w:trPr>
        <w:tc>
          <w:tcPr>
            <w:tcW w:w="859" w:type="dxa"/>
          </w:tcPr>
          <w:p w14:paraId="47F57CA2" w14:textId="77777777" w:rsidR="00206F40" w:rsidRPr="00434D2C" w:rsidRDefault="007C7F5B">
            <w:pPr>
              <w:pStyle w:val="TableParagraph"/>
              <w:ind w:left="342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5"/>
                <w:sz w:val="25"/>
              </w:rPr>
              <w:t>11.</w:t>
            </w:r>
          </w:p>
        </w:tc>
        <w:tc>
          <w:tcPr>
            <w:tcW w:w="2697" w:type="dxa"/>
          </w:tcPr>
          <w:p w14:paraId="2FBB2A98" w14:textId="77777777" w:rsidR="00206F40" w:rsidRPr="00434D2C" w:rsidRDefault="007C7F5B">
            <w:pPr>
              <w:pStyle w:val="TableParagraph"/>
              <w:spacing w:line="289" w:lineRule="exact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w w:val="75"/>
                <w:sz w:val="25"/>
              </w:rPr>
              <w:t>Mr.</w:t>
            </w:r>
            <w:r w:rsidRPr="00434D2C">
              <w:rPr>
                <w:rFonts w:ascii="Arial" w:hAnsi="Arial" w:cs="Arial"/>
                <w:spacing w:val="1"/>
                <w:sz w:val="25"/>
              </w:rPr>
              <w:t xml:space="preserve"> </w:t>
            </w:r>
            <w:proofErr w:type="spellStart"/>
            <w:r w:rsidRPr="00434D2C">
              <w:rPr>
                <w:rFonts w:ascii="Arial" w:hAnsi="Arial" w:cs="Arial"/>
                <w:w w:val="75"/>
                <w:sz w:val="25"/>
              </w:rPr>
              <w:t>Akshit</w:t>
            </w:r>
            <w:proofErr w:type="spellEnd"/>
            <w:r w:rsidRPr="00434D2C">
              <w:rPr>
                <w:rFonts w:ascii="Arial" w:hAnsi="Arial" w:cs="Arial"/>
                <w:spacing w:val="11"/>
                <w:sz w:val="25"/>
              </w:rPr>
              <w:t xml:space="preserve"> </w:t>
            </w:r>
            <w:proofErr w:type="spellStart"/>
            <w:r w:rsidRPr="00434D2C">
              <w:rPr>
                <w:rFonts w:ascii="Arial" w:hAnsi="Arial" w:cs="Arial"/>
                <w:spacing w:val="-2"/>
                <w:w w:val="75"/>
                <w:sz w:val="25"/>
              </w:rPr>
              <w:t>Kwatra</w:t>
            </w:r>
            <w:proofErr w:type="spellEnd"/>
          </w:p>
        </w:tc>
        <w:tc>
          <w:tcPr>
            <w:tcW w:w="2865" w:type="dxa"/>
          </w:tcPr>
          <w:p w14:paraId="3A5DD798" w14:textId="77777777" w:rsidR="00206F40" w:rsidRPr="00434D2C" w:rsidRDefault="007C7F5B">
            <w:pPr>
              <w:pStyle w:val="TableParagraph"/>
              <w:ind w:left="169"/>
              <w:rPr>
                <w:rFonts w:ascii="Arial" w:hAnsi="Arial" w:cs="Arial"/>
                <w:sz w:val="25"/>
              </w:rPr>
            </w:pPr>
            <w:r w:rsidRPr="00434D2C">
              <w:rPr>
                <w:rFonts w:ascii="Arial" w:hAnsi="Arial" w:cs="Arial"/>
                <w:spacing w:val="-2"/>
                <w:w w:val="90"/>
                <w:sz w:val="25"/>
              </w:rPr>
              <w:t>Analyst</w:t>
            </w:r>
          </w:p>
        </w:tc>
        <w:tc>
          <w:tcPr>
            <w:tcW w:w="3110" w:type="dxa"/>
          </w:tcPr>
          <w:p w14:paraId="3D24BBE9" w14:textId="77777777" w:rsidR="00206F40" w:rsidRPr="00434D2C" w:rsidRDefault="00A913BD">
            <w:pPr>
              <w:pStyle w:val="TableParagraph"/>
              <w:spacing w:line="322" w:lineRule="exact"/>
              <w:ind w:left="155"/>
              <w:rPr>
                <w:rFonts w:ascii="Arial" w:hAnsi="Arial" w:cs="Arial"/>
                <w:sz w:val="25"/>
              </w:rPr>
            </w:pPr>
            <w:hyperlink r:id="rId14">
              <w:r w:rsidR="007C7F5B" w:rsidRPr="00434D2C">
                <w:rPr>
                  <w:rFonts w:ascii="Arial" w:hAnsi="Arial" w:cs="Arial"/>
                  <w:spacing w:val="-2"/>
                  <w:w w:val="90"/>
                  <w:sz w:val="25"/>
                </w:rPr>
                <w:t>akshit.kwatra@qcin.org</w:t>
              </w:r>
            </w:hyperlink>
          </w:p>
        </w:tc>
      </w:tr>
    </w:tbl>
    <w:p w14:paraId="342773DF" w14:textId="77777777" w:rsidR="003C67A1" w:rsidRPr="00434D2C" w:rsidRDefault="003C67A1">
      <w:pPr>
        <w:rPr>
          <w:rFonts w:ascii="Arial" w:hAnsi="Arial" w:cs="Arial"/>
        </w:rPr>
      </w:pPr>
    </w:p>
    <w:sectPr w:rsidR="003C67A1" w:rsidRPr="00434D2C">
      <w:type w:val="continuous"/>
      <w:pgSz w:w="12000" w:h="13440"/>
      <w:pgMar w:top="126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F40"/>
    <w:rsid w:val="00206F40"/>
    <w:rsid w:val="003C67A1"/>
    <w:rsid w:val="00434D2C"/>
    <w:rsid w:val="007C7F5B"/>
    <w:rsid w:val="00A00E17"/>
    <w:rsid w:val="00A913BD"/>
    <w:rsid w:val="00B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3135"/>
  <w15:docId w15:val="{4A265464-C2DA-4B22-80ED-B4B5458C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7" w:lineRule="exact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tika.nabet@qcin.org" TargetMode="External"/><Relationship Id="rId13" Type="http://schemas.openxmlformats.org/officeDocument/2006/relationships/hyperlink" Target="mailto:prachi.gupta@qc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ra.nabet@qcin.org" TargetMode="External"/><Relationship Id="rId12" Type="http://schemas.openxmlformats.org/officeDocument/2006/relationships/hyperlink" Target="mailto:manila.nabet@qcin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ati.kachhawa@qcin.org" TargetMode="External"/><Relationship Id="rId11" Type="http://schemas.openxmlformats.org/officeDocument/2006/relationships/hyperlink" Target="mailto:shivani.nabet@qcin.org" TargetMode="External"/><Relationship Id="rId5" Type="http://schemas.openxmlformats.org/officeDocument/2006/relationships/hyperlink" Target="mailto:jagminder.nabet@qcin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inmayi.nabet@qcin.org" TargetMode="External"/><Relationship Id="rId4" Type="http://schemas.openxmlformats.org/officeDocument/2006/relationships/hyperlink" Target="mailto:akjha.nabet@qcin.org" TargetMode="External"/><Relationship Id="rId9" Type="http://schemas.openxmlformats.org/officeDocument/2006/relationships/hyperlink" Target="mailto:pantvc.nabet@qcin.org" TargetMode="External"/><Relationship Id="rId14" Type="http://schemas.openxmlformats.org/officeDocument/2006/relationships/hyperlink" Target="mailto:akshit.kwatra@qc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QCI-504</cp:lastModifiedBy>
  <cp:revision>4</cp:revision>
  <dcterms:created xsi:type="dcterms:W3CDTF">2024-05-02T08:08:00Z</dcterms:created>
  <dcterms:modified xsi:type="dcterms:W3CDTF">2024-05-02T09:55:00Z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2024-05-01T00:00:00Z</vt:filetime>
  </property>
  <property fmtid="{D5CDD505-2E9C-101B-9397-08002B2CF9AE}" pid="5" name="Producer">
    <vt:lpwstr>Adobe Photoshop for Windows -- Image Conversion Plug-in</vt:lpwstr>
  </property>
</Properties>
</file>