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B1" w:rsidRDefault="000312B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312B1" w:rsidRDefault="000312B1">
      <w:pPr>
        <w:pStyle w:val="BodyText"/>
        <w:spacing w:before="8"/>
        <w:rPr>
          <w:rFonts w:ascii="Times New Roman"/>
          <w:sz w:val="28"/>
        </w:rPr>
      </w:pPr>
    </w:p>
    <w:p w:rsidR="000312B1" w:rsidRDefault="00ED3238">
      <w:pPr>
        <w:pStyle w:val="Heading1"/>
        <w:spacing w:before="52"/>
        <w:ind w:right="449"/>
        <w:jc w:val="right"/>
        <w:rPr>
          <w:u w:val="none"/>
        </w:rPr>
      </w:pPr>
      <w:r>
        <w:rPr>
          <w:u w:val="none"/>
        </w:rPr>
        <w:t>Annexure 7</w:t>
      </w:r>
    </w:p>
    <w:p w:rsidR="000312B1" w:rsidRDefault="000312B1">
      <w:pPr>
        <w:spacing w:before="7"/>
        <w:rPr>
          <w:b/>
          <w:sz w:val="17"/>
        </w:rPr>
      </w:pPr>
    </w:p>
    <w:p w:rsidR="000312B1" w:rsidRDefault="00ED3238">
      <w:pPr>
        <w:spacing w:before="51"/>
        <w:ind w:left="3518" w:right="3859"/>
        <w:jc w:val="center"/>
        <w:rPr>
          <w:b/>
          <w:sz w:val="24"/>
        </w:rPr>
      </w:pPr>
      <w:r>
        <w:rPr>
          <w:b/>
          <w:sz w:val="24"/>
          <w:u w:val="single"/>
        </w:rPr>
        <w:t>Details of Laboratories Utilized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591"/>
        <w:gridCol w:w="1464"/>
        <w:gridCol w:w="2628"/>
        <w:gridCol w:w="1531"/>
        <w:gridCol w:w="1870"/>
        <w:gridCol w:w="789"/>
      </w:tblGrid>
      <w:tr w:rsidR="000312B1">
        <w:trPr>
          <w:trHeight w:val="352"/>
        </w:trPr>
        <w:tc>
          <w:tcPr>
            <w:tcW w:w="346" w:type="dxa"/>
            <w:vMerge w:val="restart"/>
            <w:shd w:val="clear" w:color="auto" w:fill="F7C9AC"/>
          </w:tcPr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rPr>
                <w:b/>
                <w:sz w:val="17"/>
              </w:rPr>
            </w:pPr>
          </w:p>
          <w:p w:rsidR="000312B1" w:rsidRDefault="00ED3238">
            <w:pPr>
              <w:pStyle w:val="TableParagraph"/>
              <w:spacing w:before="1"/>
              <w:ind w:left="40" w:right="27" w:hanging="6"/>
              <w:jc w:val="center"/>
              <w:rPr>
                <w:b/>
              </w:rPr>
            </w:pPr>
            <w:r>
              <w:rPr>
                <w:b/>
              </w:rPr>
              <w:t>Sl. No</w:t>
            </w:r>
          </w:p>
          <w:p w:rsidR="000312B1" w:rsidRDefault="00ED3238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591" w:type="dxa"/>
            <w:vMerge w:val="restart"/>
            <w:shd w:val="clear" w:color="auto" w:fill="F7C9AC"/>
          </w:tcPr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rPr>
                <w:b/>
                <w:sz w:val="28"/>
              </w:rPr>
            </w:pPr>
          </w:p>
          <w:p w:rsidR="000312B1" w:rsidRDefault="00ED3238">
            <w:pPr>
              <w:pStyle w:val="TableParagraph"/>
              <w:ind w:left="81" w:right="72" w:firstLine="1"/>
              <w:jc w:val="center"/>
              <w:rPr>
                <w:b/>
              </w:rPr>
            </w:pPr>
            <w:r>
              <w:rPr>
                <w:b/>
              </w:rPr>
              <w:t>Name of the laboratory with complete address</w:t>
            </w:r>
          </w:p>
        </w:tc>
        <w:tc>
          <w:tcPr>
            <w:tcW w:w="8282" w:type="dxa"/>
            <w:gridSpan w:val="5"/>
            <w:shd w:val="clear" w:color="auto" w:fill="F7C9AC"/>
          </w:tcPr>
          <w:p w:rsidR="000312B1" w:rsidRDefault="00ED3238">
            <w:pPr>
              <w:pStyle w:val="TableParagraph"/>
              <w:spacing w:before="42"/>
              <w:ind w:left="2085" w:right="2075"/>
              <w:jc w:val="center"/>
              <w:rPr>
                <w:b/>
              </w:rPr>
            </w:pPr>
            <w:r>
              <w:rPr>
                <w:b/>
              </w:rPr>
              <w:t>Accreditation/Recognition status with Scope</w:t>
            </w:r>
          </w:p>
        </w:tc>
      </w:tr>
      <w:tr w:rsidR="000312B1">
        <w:trPr>
          <w:trHeight w:val="1936"/>
        </w:trPr>
        <w:tc>
          <w:tcPr>
            <w:tcW w:w="346" w:type="dxa"/>
            <w:vMerge/>
            <w:tcBorders>
              <w:top w:val="nil"/>
            </w:tcBorders>
            <w:shd w:val="clear" w:color="auto" w:fill="F7C9AC"/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F7C9AC"/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7C9AC"/>
          </w:tcPr>
          <w:p w:rsidR="000312B1" w:rsidRDefault="00ED3238">
            <w:pPr>
              <w:pStyle w:val="TableParagraph"/>
              <w:spacing w:before="28"/>
              <w:ind w:left="40" w:right="24"/>
              <w:jc w:val="center"/>
              <w:rPr>
                <w:b/>
              </w:rPr>
            </w:pPr>
            <w:r>
              <w:rPr>
                <w:b/>
              </w:rPr>
              <w:t>Government recognised/ NABL</w:t>
            </w:r>
          </w:p>
          <w:p w:rsidR="000312B1" w:rsidRDefault="00ED3238">
            <w:pPr>
              <w:pStyle w:val="TableParagraph"/>
              <w:ind w:left="40" w:right="30"/>
              <w:jc w:val="center"/>
              <w:rPr>
                <w:b/>
              </w:rPr>
            </w:pPr>
            <w:r>
              <w:rPr>
                <w:b/>
              </w:rPr>
              <w:t>accredited/ CSIR lab/ Institution lab/ University lab</w:t>
            </w:r>
          </w:p>
        </w:tc>
        <w:tc>
          <w:tcPr>
            <w:tcW w:w="2628" w:type="dxa"/>
            <w:shd w:val="clear" w:color="auto" w:fill="F7C9AC"/>
          </w:tcPr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12B1" w:rsidRDefault="00ED3238">
            <w:pPr>
              <w:pStyle w:val="TableParagraph"/>
              <w:ind w:left="678" w:right="669"/>
              <w:jc w:val="center"/>
              <w:rPr>
                <w:b/>
              </w:rPr>
            </w:pPr>
            <w:r>
              <w:rPr>
                <w:b/>
              </w:rPr>
              <w:t>Data Analysis</w:t>
            </w:r>
          </w:p>
        </w:tc>
        <w:tc>
          <w:tcPr>
            <w:tcW w:w="1531" w:type="dxa"/>
            <w:shd w:val="clear" w:color="auto" w:fill="F7C9AC"/>
          </w:tcPr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ED3238">
            <w:pPr>
              <w:pStyle w:val="TableParagraph"/>
              <w:spacing w:before="163"/>
              <w:ind w:left="238" w:right="207" w:firstLine="295"/>
              <w:rPr>
                <w:b/>
              </w:rPr>
            </w:pPr>
            <w:r>
              <w:rPr>
                <w:b/>
              </w:rPr>
              <w:t>Basic Parameters</w:t>
            </w:r>
          </w:p>
        </w:tc>
        <w:tc>
          <w:tcPr>
            <w:tcW w:w="1870" w:type="dxa"/>
            <w:shd w:val="clear" w:color="auto" w:fill="F7C9AC"/>
          </w:tcPr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12B1" w:rsidRDefault="00ED3238">
            <w:pPr>
              <w:pStyle w:val="TableParagraph"/>
              <w:ind w:left="236" w:right="220"/>
              <w:jc w:val="center"/>
              <w:rPr>
                <w:b/>
              </w:rPr>
            </w:pPr>
            <w:r>
              <w:rPr>
                <w:b/>
              </w:rPr>
              <w:t>Additional Parameter for comprehensive</w:t>
            </w:r>
          </w:p>
        </w:tc>
        <w:tc>
          <w:tcPr>
            <w:tcW w:w="789" w:type="dxa"/>
            <w:shd w:val="clear" w:color="auto" w:fill="F7C9AC"/>
          </w:tcPr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12B1" w:rsidRDefault="00ED3238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Valid till</w:t>
            </w:r>
          </w:p>
        </w:tc>
      </w:tr>
      <w:tr w:rsidR="000312B1">
        <w:trPr>
          <w:trHeight w:val="438"/>
        </w:trPr>
        <w:tc>
          <w:tcPr>
            <w:tcW w:w="346" w:type="dxa"/>
            <w:shd w:val="clear" w:color="auto" w:fill="F7C9AC"/>
          </w:tcPr>
          <w:p w:rsidR="000312B1" w:rsidRDefault="00ED3238">
            <w:pPr>
              <w:pStyle w:val="TableParagraph"/>
              <w:spacing w:before="83"/>
              <w:ind w:left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</w:p>
        </w:tc>
        <w:tc>
          <w:tcPr>
            <w:tcW w:w="1591" w:type="dxa"/>
            <w:shd w:val="clear" w:color="auto" w:fill="F7C9AC"/>
          </w:tcPr>
          <w:p w:rsidR="000312B1" w:rsidRDefault="00ED3238">
            <w:pPr>
              <w:pStyle w:val="TableParagraph"/>
              <w:spacing w:before="83"/>
              <w:ind w:left="719" w:right="712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64" w:type="dxa"/>
            <w:shd w:val="clear" w:color="auto" w:fill="F7C9AC"/>
          </w:tcPr>
          <w:p w:rsidR="000312B1" w:rsidRDefault="00ED3238">
            <w:pPr>
              <w:pStyle w:val="TableParagraph"/>
              <w:spacing w:before="83"/>
              <w:ind w:left="40" w:right="28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628" w:type="dxa"/>
            <w:shd w:val="clear" w:color="auto" w:fill="F7C9AC"/>
          </w:tcPr>
          <w:p w:rsidR="000312B1" w:rsidRDefault="00ED3238">
            <w:pPr>
              <w:pStyle w:val="TableParagraph"/>
              <w:spacing w:before="83"/>
              <w:ind w:left="678" w:right="667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1" w:type="dxa"/>
            <w:shd w:val="clear" w:color="auto" w:fill="F7C9AC"/>
          </w:tcPr>
          <w:p w:rsidR="000312B1" w:rsidRDefault="00ED3238">
            <w:pPr>
              <w:pStyle w:val="TableParagraph"/>
              <w:spacing w:before="83"/>
              <w:ind w:left="15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870" w:type="dxa"/>
            <w:shd w:val="clear" w:color="auto" w:fill="F7C9AC"/>
          </w:tcPr>
          <w:p w:rsidR="000312B1" w:rsidRDefault="00ED3238">
            <w:pPr>
              <w:pStyle w:val="TableParagraph"/>
              <w:spacing w:before="83"/>
              <w:ind w:left="236" w:right="218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89" w:type="dxa"/>
            <w:shd w:val="clear" w:color="auto" w:fill="F7C9AC"/>
          </w:tcPr>
          <w:p w:rsidR="000312B1" w:rsidRDefault="00ED3238">
            <w:pPr>
              <w:pStyle w:val="TableParagraph"/>
              <w:spacing w:before="83"/>
              <w:ind w:left="12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0312B1">
        <w:trPr>
          <w:trHeight w:val="323"/>
        </w:trPr>
        <w:tc>
          <w:tcPr>
            <w:tcW w:w="346" w:type="dxa"/>
            <w:vMerge w:val="restart"/>
          </w:tcPr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ED3238">
            <w:pPr>
              <w:pStyle w:val="TableParagraph"/>
              <w:spacing w:before="158"/>
              <w:ind w:left="117"/>
            </w:pPr>
            <w:r>
              <w:t>1</w:t>
            </w:r>
          </w:p>
        </w:tc>
        <w:tc>
          <w:tcPr>
            <w:tcW w:w="1591" w:type="dxa"/>
            <w:vMerge w:val="restart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  <w:vMerge w:val="restart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 w:val="restart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</w:tr>
      <w:tr w:rsidR="000312B1">
        <w:trPr>
          <w:trHeight w:val="326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23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23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26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23"/>
        </w:trPr>
        <w:tc>
          <w:tcPr>
            <w:tcW w:w="346" w:type="dxa"/>
            <w:vMerge w:val="restart"/>
          </w:tcPr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ED3238">
            <w:pPr>
              <w:pStyle w:val="TableParagraph"/>
              <w:spacing w:before="158"/>
              <w:ind w:left="117"/>
            </w:pPr>
            <w:r>
              <w:t>2</w:t>
            </w:r>
          </w:p>
        </w:tc>
        <w:tc>
          <w:tcPr>
            <w:tcW w:w="1591" w:type="dxa"/>
            <w:vMerge w:val="restart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  <w:vMerge w:val="restart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 w:val="restart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</w:tr>
      <w:tr w:rsidR="000312B1">
        <w:trPr>
          <w:trHeight w:val="325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23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23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26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93"/>
        </w:trPr>
        <w:tc>
          <w:tcPr>
            <w:tcW w:w="346" w:type="dxa"/>
            <w:vMerge w:val="restart"/>
          </w:tcPr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rPr>
                <w:b/>
              </w:rPr>
            </w:pPr>
          </w:p>
          <w:p w:rsidR="000312B1" w:rsidRDefault="000312B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312B1" w:rsidRDefault="00ED3238">
            <w:pPr>
              <w:pStyle w:val="TableParagraph"/>
              <w:ind w:left="117"/>
            </w:pPr>
            <w:r>
              <w:t>3</w:t>
            </w:r>
          </w:p>
        </w:tc>
        <w:tc>
          <w:tcPr>
            <w:tcW w:w="1591" w:type="dxa"/>
            <w:vMerge w:val="restart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  <w:vMerge w:val="restart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 w:val="restart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</w:tr>
      <w:tr w:rsidR="000312B1">
        <w:trPr>
          <w:trHeight w:val="326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434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23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  <w:tr w:rsidR="000312B1">
        <w:trPr>
          <w:trHeight w:val="326"/>
        </w:trPr>
        <w:tc>
          <w:tcPr>
            <w:tcW w:w="346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0312B1" w:rsidRDefault="00031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312B1" w:rsidRDefault="000312B1">
            <w:pPr>
              <w:rPr>
                <w:sz w:val="2"/>
                <w:szCs w:val="2"/>
              </w:rPr>
            </w:pPr>
          </w:p>
        </w:tc>
      </w:tr>
    </w:tbl>
    <w:p w:rsidR="000312B1" w:rsidRDefault="00ED3238">
      <w:pPr>
        <w:pStyle w:val="Heading1"/>
        <w:ind w:left="111"/>
        <w:rPr>
          <w:u w:val="none"/>
        </w:rPr>
      </w:pPr>
      <w:r>
        <w:rPr>
          <w:u w:val="none"/>
        </w:rPr>
        <w:t>Note:</w:t>
      </w:r>
    </w:p>
    <w:p w:rsidR="000312B1" w:rsidRDefault="00ED3238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r>
        <w:rPr>
          <w:position w:val="1"/>
          <w:sz w:val="24"/>
        </w:rPr>
        <w:t>Also mention the details of assessment conducted recently for which results are</w:t>
      </w:r>
      <w:r>
        <w:rPr>
          <w:spacing w:val="-17"/>
          <w:position w:val="1"/>
          <w:sz w:val="24"/>
        </w:rPr>
        <w:t xml:space="preserve"> </w:t>
      </w:r>
      <w:r>
        <w:rPr>
          <w:position w:val="1"/>
          <w:sz w:val="24"/>
        </w:rPr>
        <w:t>awaited.</w:t>
      </w:r>
    </w:p>
    <w:p w:rsidR="000312B1" w:rsidRDefault="00ED3238">
      <w:pPr>
        <w:pStyle w:val="BodyText"/>
        <w:spacing w:line="267" w:lineRule="exact"/>
        <w:ind w:left="111"/>
      </w:pPr>
      <w:r>
        <w:t>For SA application details to be furnished between IA and SA and for RA application between SA and RA.</w:t>
      </w: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rPr>
          <w:sz w:val="20"/>
        </w:rPr>
      </w:pPr>
    </w:p>
    <w:p w:rsidR="000312B1" w:rsidRDefault="000312B1">
      <w:pPr>
        <w:spacing w:before="5"/>
        <w:rPr>
          <w:sz w:val="19"/>
        </w:rPr>
      </w:pPr>
    </w:p>
    <w:p w:rsidR="000312B1" w:rsidRDefault="00ED3238">
      <w:pPr>
        <w:pStyle w:val="BodyText"/>
        <w:spacing w:before="56"/>
        <w:ind w:left="111"/>
      </w:pPr>
      <w:r>
        <w:t>Accreditation Scheme for APA &amp;</w:t>
      </w:r>
      <w:r>
        <w:t xml:space="preserve"> MPPA/ </w:t>
      </w:r>
      <w:proofErr w:type="spellStart"/>
      <w:r>
        <w:t>Ver</w:t>
      </w:r>
      <w:proofErr w:type="spellEnd"/>
      <w:r>
        <w:t>: 1.0/ 07.2020</w:t>
      </w:r>
    </w:p>
    <w:p w:rsidR="000312B1" w:rsidRDefault="00ED3238">
      <w:pPr>
        <w:pStyle w:val="BodyText"/>
        <w:spacing w:before="1"/>
        <w:ind w:left="9701"/>
      </w:pPr>
      <w:r>
        <w:t>182</w:t>
      </w:r>
    </w:p>
    <w:sectPr w:rsidR="000312B1">
      <w:type w:val="continuous"/>
      <w:pgSz w:w="11910" w:h="16840"/>
      <w:pgMar w:top="1580" w:right="540" w:bottom="280" w:left="8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498F"/>
    <w:multiLevelType w:val="hybridMultilevel"/>
    <w:tmpl w:val="849488C8"/>
    <w:lvl w:ilvl="0" w:tplc="D720A95A">
      <w:numFmt w:val="bullet"/>
      <w:lvlText w:val=""/>
      <w:lvlJc w:val="left"/>
      <w:pPr>
        <w:ind w:left="531" w:hanging="21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5B2870A">
      <w:numFmt w:val="bullet"/>
      <w:lvlText w:val="•"/>
      <w:lvlJc w:val="left"/>
      <w:pPr>
        <w:ind w:left="1534" w:hanging="215"/>
      </w:pPr>
      <w:rPr>
        <w:rFonts w:hint="default"/>
        <w:lang w:val="en-US" w:eastAsia="en-US" w:bidi="ar-SA"/>
      </w:rPr>
    </w:lvl>
    <w:lvl w:ilvl="2" w:tplc="13B689C2">
      <w:numFmt w:val="bullet"/>
      <w:lvlText w:val="•"/>
      <w:lvlJc w:val="left"/>
      <w:pPr>
        <w:ind w:left="2529" w:hanging="215"/>
      </w:pPr>
      <w:rPr>
        <w:rFonts w:hint="default"/>
        <w:lang w:val="en-US" w:eastAsia="en-US" w:bidi="ar-SA"/>
      </w:rPr>
    </w:lvl>
    <w:lvl w:ilvl="3" w:tplc="43404688">
      <w:numFmt w:val="bullet"/>
      <w:lvlText w:val="•"/>
      <w:lvlJc w:val="left"/>
      <w:pPr>
        <w:ind w:left="3523" w:hanging="215"/>
      </w:pPr>
      <w:rPr>
        <w:rFonts w:hint="default"/>
        <w:lang w:val="en-US" w:eastAsia="en-US" w:bidi="ar-SA"/>
      </w:rPr>
    </w:lvl>
    <w:lvl w:ilvl="4" w:tplc="3F82F0A8">
      <w:numFmt w:val="bullet"/>
      <w:lvlText w:val="•"/>
      <w:lvlJc w:val="left"/>
      <w:pPr>
        <w:ind w:left="4518" w:hanging="215"/>
      </w:pPr>
      <w:rPr>
        <w:rFonts w:hint="default"/>
        <w:lang w:val="en-US" w:eastAsia="en-US" w:bidi="ar-SA"/>
      </w:rPr>
    </w:lvl>
    <w:lvl w:ilvl="5" w:tplc="DF96FCE0">
      <w:numFmt w:val="bullet"/>
      <w:lvlText w:val="•"/>
      <w:lvlJc w:val="left"/>
      <w:pPr>
        <w:ind w:left="5513" w:hanging="215"/>
      </w:pPr>
      <w:rPr>
        <w:rFonts w:hint="default"/>
        <w:lang w:val="en-US" w:eastAsia="en-US" w:bidi="ar-SA"/>
      </w:rPr>
    </w:lvl>
    <w:lvl w:ilvl="6" w:tplc="BCEAD88C">
      <w:numFmt w:val="bullet"/>
      <w:lvlText w:val="•"/>
      <w:lvlJc w:val="left"/>
      <w:pPr>
        <w:ind w:left="6507" w:hanging="215"/>
      </w:pPr>
      <w:rPr>
        <w:rFonts w:hint="default"/>
        <w:lang w:val="en-US" w:eastAsia="en-US" w:bidi="ar-SA"/>
      </w:rPr>
    </w:lvl>
    <w:lvl w:ilvl="7" w:tplc="F71226C6">
      <w:numFmt w:val="bullet"/>
      <w:lvlText w:val="•"/>
      <w:lvlJc w:val="left"/>
      <w:pPr>
        <w:ind w:left="7502" w:hanging="215"/>
      </w:pPr>
      <w:rPr>
        <w:rFonts w:hint="default"/>
        <w:lang w:val="en-US" w:eastAsia="en-US" w:bidi="ar-SA"/>
      </w:rPr>
    </w:lvl>
    <w:lvl w:ilvl="8" w:tplc="C612394A">
      <w:numFmt w:val="bullet"/>
      <w:lvlText w:val="•"/>
      <w:lvlJc w:val="left"/>
      <w:pPr>
        <w:ind w:left="8497" w:hanging="2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B1"/>
    <w:rsid w:val="000312B1"/>
    <w:rsid w:val="00E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D5938-1182-4497-9EE1-621077BA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 w:line="295" w:lineRule="exact"/>
      <w:ind w:left="531" w:hanging="2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2</cp:revision>
  <dcterms:created xsi:type="dcterms:W3CDTF">2020-10-20T11:38:00Z</dcterms:created>
  <dcterms:modified xsi:type="dcterms:W3CDTF">2020-10-20T11:38:00Z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2020-09-27T00:00:00Z</vt:filetime>
  </property>
</Properties>
</file>