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F" w:rsidRDefault="0076373F">
      <w:pPr>
        <w:pStyle w:val="BodyText"/>
        <w:spacing w:before="11"/>
        <w:rPr>
          <w:rFonts w:ascii="Times New Roman"/>
          <w:b w:val="0"/>
          <w:sz w:val="20"/>
        </w:rPr>
      </w:pPr>
      <w:bookmarkStart w:id="0" w:name="_GoBack"/>
      <w:bookmarkEnd w:id="0"/>
    </w:p>
    <w:p w:rsidR="0076373F" w:rsidRDefault="004D28C3">
      <w:pPr>
        <w:pStyle w:val="BodyText"/>
        <w:spacing w:before="51"/>
        <w:ind w:left="8002"/>
      </w:pPr>
      <w:r>
        <w:t>Annexure 6</w:t>
      </w:r>
    </w:p>
    <w:p w:rsidR="0076373F" w:rsidRDefault="004D28C3">
      <w:pPr>
        <w:pStyle w:val="BodyText"/>
        <w:spacing w:before="48" w:after="5" w:line="278" w:lineRule="auto"/>
        <w:ind w:left="3914" w:right="2737" w:hanging="1167"/>
      </w:pPr>
      <w:r>
        <w:t>List of Geological Reports On-going/Completed (Since Last Assessment)</w:t>
      </w:r>
    </w:p>
    <w:p w:rsidR="0076373F" w:rsidRDefault="004D28C3">
      <w:pPr>
        <w:pStyle w:val="BodyText"/>
        <w:spacing w:line="76" w:lineRule="exact"/>
        <w:ind w:left="102"/>
        <w:rPr>
          <w:b w:val="0"/>
          <w:sz w:val="7"/>
        </w:rPr>
      </w:pPr>
      <w:r>
        <w:rPr>
          <w:b w:val="0"/>
          <w:noProof/>
          <w:position w:val="-1"/>
          <w:sz w:val="7"/>
          <w:lang w:val="en-IN" w:eastAsia="en-IN"/>
        </w:rPr>
        <mc:AlternateContent>
          <mc:Choice Requires="wpg">
            <w:drawing>
              <wp:inline distT="0" distB="0" distL="0" distR="0">
                <wp:extent cx="6338570" cy="48895"/>
                <wp:effectExtent l="1270" t="0" r="38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48895"/>
                          <a:chOff x="0" y="0"/>
                          <a:chExt cx="9982" cy="77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82" cy="77"/>
                          </a:xfrm>
                          <a:custGeom>
                            <a:avLst/>
                            <a:gdLst>
                              <a:gd name="T0" fmla="*/ 9981 w 9982"/>
                              <a:gd name="T1" fmla="*/ 38 h 77"/>
                              <a:gd name="T2" fmla="*/ 0 w 9982"/>
                              <a:gd name="T3" fmla="*/ 38 h 77"/>
                              <a:gd name="T4" fmla="*/ 0 w 9982"/>
                              <a:gd name="T5" fmla="*/ 77 h 77"/>
                              <a:gd name="T6" fmla="*/ 9981 w 9982"/>
                              <a:gd name="T7" fmla="*/ 77 h 77"/>
                              <a:gd name="T8" fmla="*/ 9981 w 9982"/>
                              <a:gd name="T9" fmla="*/ 38 h 77"/>
                              <a:gd name="T10" fmla="*/ 9981 w 9982"/>
                              <a:gd name="T11" fmla="*/ 0 h 77"/>
                              <a:gd name="T12" fmla="*/ 0 w 9982"/>
                              <a:gd name="T13" fmla="*/ 0 h 77"/>
                              <a:gd name="T14" fmla="*/ 0 w 9982"/>
                              <a:gd name="T15" fmla="*/ 19 h 77"/>
                              <a:gd name="T16" fmla="*/ 9981 w 9982"/>
                              <a:gd name="T17" fmla="*/ 19 h 77"/>
                              <a:gd name="T18" fmla="*/ 9981 w 9982"/>
                              <a:gd name="T19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2" h="77">
                                <a:moveTo>
                                  <a:pt x="9981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77"/>
                                </a:lnTo>
                                <a:lnTo>
                                  <a:pt x="9981" y="77"/>
                                </a:lnTo>
                                <a:lnTo>
                                  <a:pt x="9981" y="38"/>
                                </a:lnTo>
                                <a:close/>
                                <a:moveTo>
                                  <a:pt x="99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981" y="19"/>
                                </a:lnTo>
                                <a:lnTo>
                                  <a:pt x="9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B8F05" id="Group 2" o:spid="_x0000_s1026" style="width:499.1pt;height:3.85pt;mso-position-horizontal-relative:char;mso-position-vertical-relative:line" coordsize="9982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">
                <v:shape id="AutoShape 3" o:spid="_x0000_s1027" style="position:absolute;width:9982;height:77;visibility:visible;mso-wrap-style:square;v-text-anchor:top" coordsize="998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+isAA&#10;AADaAAAADwAAAGRycy9kb3ducmV2LnhtbESPQYvCMBSE74L/ITxhbzZVWNGuaSm6i16tgtdH87Yt&#10;Ni+libb77zeC4HGYmW+YbTaaVjyod41lBYsoBkFcWt1wpeBy/pmvQTiPrLG1TAr+yEGWTidbTLQd&#10;+ESPwlciQNglqKD2vkukdGVNBl1kO+Lg/dreoA+yr6TucQhw08plHK+kwYbDQo0d7Woqb8XdKPhc&#10;b/J9zNfvuy2GA2GZH2+LSqmP2Zh/gfA0+nf41T5qBUt4Xgk3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V+isAAAADaAAAADwAAAAAAAAAAAAAAAACYAgAAZHJzL2Rvd25y&#10;ZXYueG1sUEsFBgAAAAAEAAQA9QAAAIUDAAAAAA==&#10;" path="m9981,38l,38,,77r9981,l9981,38xm9981,l,,,19r9981,l9981,xe" fillcolor="black" stroked="f">
                  <v:path arrowok="t" o:connecttype="custom" o:connectlocs="9981,38;0,38;0,77;9981,77;9981,38;9981,0;0,0;0,19;9981,19;9981,0" o:connectangles="0,0,0,0,0,0,0,0,0,0"/>
                </v:shape>
                <w10:anchorlock/>
              </v:group>
            </w:pict>
          </mc:Fallback>
        </mc:AlternateContent>
      </w: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spacing w:before="9"/>
        <w:rPr>
          <w:sz w:val="25"/>
        </w:rPr>
      </w:pPr>
    </w:p>
    <w:p w:rsidR="0076373F" w:rsidRDefault="004D28C3">
      <w:pPr>
        <w:pStyle w:val="BodyText"/>
        <w:tabs>
          <w:tab w:val="left" w:pos="8524"/>
        </w:tabs>
        <w:spacing w:before="51"/>
        <w:ind w:left="131"/>
      </w:pPr>
      <w:r>
        <w:t>Name of Consultant</w:t>
      </w:r>
      <w:r>
        <w:rPr>
          <w:spacing w:val="-14"/>
        </w:rPr>
        <w:t xml:space="preserve"> </w:t>
      </w:r>
      <w:r>
        <w:t>Organization: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10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146"/>
        <w:gridCol w:w="1259"/>
        <w:gridCol w:w="1616"/>
        <w:gridCol w:w="2305"/>
        <w:gridCol w:w="1995"/>
      </w:tblGrid>
      <w:tr w:rsidR="0076373F">
        <w:trPr>
          <w:trHeight w:val="2940"/>
        </w:trPr>
        <w:tc>
          <w:tcPr>
            <w:tcW w:w="596" w:type="dxa"/>
            <w:shd w:val="clear" w:color="auto" w:fill="F7C9AC"/>
          </w:tcPr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6373F" w:rsidRDefault="004D28C3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Sl.No.</w:t>
            </w:r>
          </w:p>
        </w:tc>
        <w:tc>
          <w:tcPr>
            <w:tcW w:w="2146" w:type="dxa"/>
            <w:shd w:val="clear" w:color="auto" w:fill="F7C9AC"/>
          </w:tcPr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6373F" w:rsidRDefault="004D28C3">
            <w:pPr>
              <w:pStyle w:val="TableParagraph"/>
              <w:ind w:left="702" w:right="74" w:hanging="603"/>
              <w:rPr>
                <w:b/>
              </w:rPr>
            </w:pPr>
            <w:r>
              <w:rPr>
                <w:b/>
              </w:rPr>
              <w:t>Name of project with location</w:t>
            </w:r>
          </w:p>
        </w:tc>
        <w:tc>
          <w:tcPr>
            <w:tcW w:w="1259" w:type="dxa"/>
            <w:shd w:val="clear" w:color="auto" w:fill="F7C9AC"/>
          </w:tcPr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6373F" w:rsidRDefault="004D28C3">
            <w:pPr>
              <w:pStyle w:val="TableParagraph"/>
              <w:ind w:left="376" w:right="35" w:hanging="318"/>
              <w:rPr>
                <w:b/>
              </w:rPr>
            </w:pPr>
            <w:r>
              <w:rPr>
                <w:b/>
              </w:rPr>
              <w:t>Name of the client</w:t>
            </w:r>
          </w:p>
        </w:tc>
        <w:tc>
          <w:tcPr>
            <w:tcW w:w="1616" w:type="dxa"/>
            <w:shd w:val="clear" w:color="auto" w:fill="F7C9AC"/>
          </w:tcPr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rPr>
                <w:b/>
              </w:rPr>
            </w:pPr>
          </w:p>
          <w:p w:rsidR="0076373F" w:rsidRDefault="0076373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6373F" w:rsidRDefault="004D28C3">
            <w:pPr>
              <w:pStyle w:val="TableParagraph"/>
              <w:ind w:left="415" w:right="406"/>
              <w:jc w:val="center"/>
              <w:rPr>
                <w:b/>
              </w:rPr>
            </w:pPr>
            <w:r>
              <w:rPr>
                <w:b/>
              </w:rPr>
              <w:t>Name of Project</w:t>
            </w:r>
          </w:p>
          <w:p w:rsidR="0076373F" w:rsidRDefault="004D28C3">
            <w:pPr>
              <w:pStyle w:val="TableParagraph"/>
              <w:ind w:left="38" w:right="29"/>
              <w:jc w:val="center"/>
              <w:rPr>
                <w:b/>
              </w:rPr>
            </w:pPr>
            <w:r>
              <w:rPr>
                <w:b/>
              </w:rPr>
              <w:t>coordinator (PC)</w:t>
            </w:r>
          </w:p>
        </w:tc>
        <w:tc>
          <w:tcPr>
            <w:tcW w:w="2305" w:type="dxa"/>
            <w:shd w:val="clear" w:color="auto" w:fill="F7C9AC"/>
          </w:tcPr>
          <w:p w:rsidR="0076373F" w:rsidRDefault="0076373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6373F" w:rsidRDefault="004D28C3">
            <w:pPr>
              <w:pStyle w:val="TableParagraph"/>
              <w:spacing w:before="1"/>
              <w:ind w:left="806" w:right="220" w:hanging="564"/>
              <w:rPr>
                <w:b/>
              </w:rPr>
            </w:pPr>
            <w:r>
              <w:rPr>
                <w:b/>
              </w:rPr>
              <w:t>Status of Geological Report:</w:t>
            </w:r>
          </w:p>
          <w:p w:rsidR="0076373F" w:rsidRDefault="0076373F">
            <w:pPr>
              <w:pStyle w:val="TableParagraph"/>
              <w:spacing w:before="1"/>
              <w:rPr>
                <w:b/>
              </w:rPr>
            </w:pPr>
          </w:p>
          <w:p w:rsidR="0076373F" w:rsidRDefault="004D28C3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going</w:t>
            </w:r>
          </w:p>
          <w:p w:rsidR="0076373F" w:rsidRDefault="004D28C3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Draft Report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ready</w:t>
            </w:r>
          </w:p>
          <w:p w:rsidR="0076373F" w:rsidRDefault="004D28C3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left="220" w:right="309"/>
              <w:rPr>
                <w:b/>
              </w:rPr>
            </w:pPr>
            <w:r>
              <w:rPr>
                <w:b/>
              </w:rPr>
              <w:t xml:space="preserve">Final Report submitted to </w:t>
            </w:r>
            <w:r>
              <w:rPr>
                <w:b/>
                <w:spacing w:val="-3"/>
              </w:rPr>
              <w:t>Client</w:t>
            </w:r>
          </w:p>
          <w:p w:rsidR="0076373F" w:rsidRDefault="004D28C3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left="362" w:hanging="284"/>
              <w:rPr>
                <w:b/>
              </w:rPr>
            </w:pPr>
            <w:r>
              <w:rPr>
                <w:b/>
              </w:rPr>
              <w:t>Cleared 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MoC</w:t>
            </w:r>
          </w:p>
        </w:tc>
        <w:tc>
          <w:tcPr>
            <w:tcW w:w="1995" w:type="dxa"/>
            <w:shd w:val="clear" w:color="auto" w:fill="F7C9AC"/>
          </w:tcPr>
          <w:p w:rsidR="0076373F" w:rsidRDefault="007637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6373F" w:rsidRDefault="004D28C3">
            <w:pPr>
              <w:pStyle w:val="TableParagraph"/>
              <w:ind w:left="746" w:right="739"/>
              <w:jc w:val="center"/>
              <w:rPr>
                <w:b/>
              </w:rPr>
            </w:pPr>
            <w:r>
              <w:rPr>
                <w:b/>
              </w:rPr>
              <w:t>Cost:</w:t>
            </w:r>
          </w:p>
          <w:p w:rsidR="0076373F" w:rsidRDefault="0076373F">
            <w:pPr>
              <w:pStyle w:val="TableParagraph"/>
              <w:spacing w:before="1"/>
              <w:rPr>
                <w:b/>
              </w:rPr>
            </w:pPr>
          </w:p>
          <w:p w:rsidR="0076373F" w:rsidRDefault="004D28C3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/>
              <w:jc w:val="both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Cost:</w:t>
            </w:r>
          </w:p>
          <w:p w:rsidR="0076373F" w:rsidRDefault="004D28C3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6"/>
              <w:jc w:val="both"/>
              <w:rPr>
                <w:b/>
              </w:rPr>
            </w:pPr>
            <w:r>
              <w:rPr>
                <w:b/>
              </w:rPr>
              <w:t>Cost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Report:</w:t>
            </w:r>
          </w:p>
          <w:p w:rsidR="0076373F" w:rsidRDefault="004D28C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290" w:right="238" w:hanging="264"/>
              <w:jc w:val="both"/>
              <w:rPr>
                <w:b/>
              </w:rPr>
            </w:pPr>
            <w:r>
              <w:rPr>
                <w:b/>
              </w:rPr>
              <w:t>Cost of Baseline Monitoring:</w:t>
            </w:r>
          </w:p>
          <w:p w:rsidR="0076373F" w:rsidRDefault="004D28C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290" w:right="724" w:hanging="284"/>
              <w:jc w:val="both"/>
              <w:rPr>
                <w:b/>
              </w:rPr>
            </w:pPr>
            <w:r>
              <w:rPr>
                <w:b/>
              </w:rPr>
              <w:t xml:space="preserve">Budget </w:t>
            </w:r>
            <w:r>
              <w:rPr>
                <w:b/>
                <w:spacing w:val="-5"/>
              </w:rPr>
              <w:t xml:space="preserve">for </w:t>
            </w:r>
            <w:r>
              <w:rPr>
                <w:b/>
              </w:rPr>
              <w:t>mitigation measures:</w:t>
            </w:r>
          </w:p>
        </w:tc>
      </w:tr>
      <w:tr w:rsidR="0076373F">
        <w:trPr>
          <w:trHeight w:val="326"/>
        </w:trPr>
        <w:tc>
          <w:tcPr>
            <w:tcW w:w="596" w:type="dxa"/>
            <w:shd w:val="clear" w:color="auto" w:fill="F7C9AC"/>
          </w:tcPr>
          <w:p w:rsidR="0076373F" w:rsidRDefault="004D28C3">
            <w:pPr>
              <w:pStyle w:val="TableParagraph"/>
              <w:spacing w:before="30"/>
              <w:ind w:left="1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146" w:type="dxa"/>
            <w:shd w:val="clear" w:color="auto" w:fill="F7C9AC"/>
          </w:tcPr>
          <w:p w:rsidR="0076373F" w:rsidRDefault="004D28C3">
            <w:pPr>
              <w:pStyle w:val="TableParagraph"/>
              <w:spacing w:before="30"/>
              <w:ind w:left="997" w:right="989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59" w:type="dxa"/>
            <w:shd w:val="clear" w:color="auto" w:fill="F7C9AC"/>
          </w:tcPr>
          <w:p w:rsidR="0076373F" w:rsidRDefault="004D28C3">
            <w:pPr>
              <w:pStyle w:val="TableParagraph"/>
              <w:spacing w:before="30"/>
              <w:ind w:left="528" w:right="518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616" w:type="dxa"/>
            <w:shd w:val="clear" w:color="auto" w:fill="F7C9AC"/>
          </w:tcPr>
          <w:p w:rsidR="0076373F" w:rsidRDefault="004D28C3">
            <w:pPr>
              <w:pStyle w:val="TableParagraph"/>
              <w:spacing w:before="30"/>
              <w:ind w:left="415" w:right="405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305" w:type="dxa"/>
            <w:shd w:val="clear" w:color="auto" w:fill="F7C9AC"/>
          </w:tcPr>
          <w:p w:rsidR="0076373F" w:rsidRDefault="004D28C3">
            <w:pPr>
              <w:pStyle w:val="TableParagraph"/>
              <w:spacing w:before="30"/>
              <w:ind w:left="8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995" w:type="dxa"/>
            <w:shd w:val="clear" w:color="auto" w:fill="F7C9AC"/>
          </w:tcPr>
          <w:p w:rsidR="0076373F" w:rsidRDefault="004D28C3">
            <w:pPr>
              <w:pStyle w:val="TableParagraph"/>
              <w:spacing w:before="30"/>
              <w:ind w:left="743" w:right="739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76373F">
        <w:trPr>
          <w:trHeight w:val="323"/>
        </w:trPr>
        <w:tc>
          <w:tcPr>
            <w:tcW w:w="596" w:type="dxa"/>
          </w:tcPr>
          <w:p w:rsidR="0076373F" w:rsidRDefault="004D28C3">
            <w:pPr>
              <w:pStyle w:val="TableParagraph"/>
              <w:spacing w:before="28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6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</w:tr>
      <w:tr w:rsidR="0076373F">
        <w:trPr>
          <w:trHeight w:val="323"/>
        </w:trPr>
        <w:tc>
          <w:tcPr>
            <w:tcW w:w="596" w:type="dxa"/>
          </w:tcPr>
          <w:p w:rsidR="0076373F" w:rsidRDefault="004D28C3">
            <w:pPr>
              <w:pStyle w:val="TableParagraph"/>
              <w:spacing w:before="30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6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</w:tr>
      <w:tr w:rsidR="0076373F">
        <w:trPr>
          <w:trHeight w:val="325"/>
        </w:trPr>
        <w:tc>
          <w:tcPr>
            <w:tcW w:w="596" w:type="dxa"/>
          </w:tcPr>
          <w:p w:rsidR="0076373F" w:rsidRDefault="004D28C3">
            <w:pPr>
              <w:pStyle w:val="TableParagraph"/>
              <w:spacing w:before="30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6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</w:tr>
      <w:tr w:rsidR="0076373F">
        <w:trPr>
          <w:trHeight w:val="323"/>
        </w:trPr>
        <w:tc>
          <w:tcPr>
            <w:tcW w:w="596" w:type="dxa"/>
          </w:tcPr>
          <w:p w:rsidR="0076373F" w:rsidRDefault="004D28C3">
            <w:pPr>
              <w:pStyle w:val="TableParagraph"/>
              <w:spacing w:before="28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6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</w:tr>
      <w:tr w:rsidR="0076373F">
        <w:trPr>
          <w:trHeight w:val="326"/>
        </w:trPr>
        <w:tc>
          <w:tcPr>
            <w:tcW w:w="596" w:type="dxa"/>
          </w:tcPr>
          <w:p w:rsidR="0076373F" w:rsidRDefault="004D28C3">
            <w:pPr>
              <w:pStyle w:val="TableParagraph"/>
              <w:spacing w:before="30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6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76373F" w:rsidRDefault="0076373F">
            <w:pPr>
              <w:pStyle w:val="TableParagraph"/>
              <w:rPr>
                <w:rFonts w:ascii="Times New Roman"/>
              </w:rPr>
            </w:pPr>
          </w:p>
        </w:tc>
      </w:tr>
    </w:tbl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rPr>
          <w:sz w:val="20"/>
        </w:rPr>
      </w:pPr>
    </w:p>
    <w:p w:rsidR="0076373F" w:rsidRDefault="0076373F">
      <w:pPr>
        <w:pStyle w:val="BodyText"/>
        <w:spacing w:before="4"/>
      </w:pPr>
    </w:p>
    <w:p w:rsidR="0076373F" w:rsidRDefault="004D28C3">
      <w:pPr>
        <w:spacing w:before="57"/>
        <w:ind w:left="131"/>
      </w:pPr>
      <w:r>
        <w:t>Accreditation Scheme for APA &amp; MPPA/ Ver: 1.0/ 07.2020</w:t>
      </w:r>
    </w:p>
    <w:p w:rsidR="0076373F" w:rsidRDefault="004D28C3">
      <w:pPr>
        <w:spacing w:before="1"/>
        <w:ind w:left="9721"/>
      </w:pPr>
      <w:r>
        <w:t>181</w:t>
      </w:r>
    </w:p>
    <w:sectPr w:rsidR="0076373F">
      <w:type w:val="continuous"/>
      <w:pgSz w:w="11910" w:h="16840"/>
      <w:pgMar w:top="1580" w:right="860" w:bottom="280" w:left="8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5575"/>
    <w:multiLevelType w:val="hybridMultilevel"/>
    <w:tmpl w:val="72FCB2C0"/>
    <w:lvl w:ilvl="0" w:tplc="FDAC5D3C">
      <w:start w:val="1"/>
      <w:numFmt w:val="lowerLetter"/>
      <w:lvlText w:val="%1."/>
      <w:lvlJc w:val="left"/>
      <w:pPr>
        <w:ind w:left="247" w:hanging="269"/>
        <w:jc w:val="left"/>
      </w:pPr>
      <w:rPr>
        <w:rFonts w:ascii="Calibri" w:eastAsia="Calibri" w:hAnsi="Calibri" w:cs="Calibri" w:hint="default"/>
        <w:b/>
        <w:bCs/>
        <w:spacing w:val="-4"/>
        <w:w w:val="100"/>
        <w:position w:val="1"/>
        <w:sz w:val="18"/>
        <w:szCs w:val="18"/>
        <w:lang w:val="en-US" w:eastAsia="en-US" w:bidi="ar-SA"/>
      </w:rPr>
    </w:lvl>
    <w:lvl w:ilvl="1" w:tplc="370A022E">
      <w:numFmt w:val="bullet"/>
      <w:lvlText w:val="•"/>
      <w:lvlJc w:val="left"/>
      <w:pPr>
        <w:ind w:left="414" w:hanging="269"/>
      </w:pPr>
      <w:rPr>
        <w:rFonts w:hint="default"/>
        <w:lang w:val="en-US" w:eastAsia="en-US" w:bidi="ar-SA"/>
      </w:rPr>
    </w:lvl>
    <w:lvl w:ilvl="2" w:tplc="F54C0E3C">
      <w:numFmt w:val="bullet"/>
      <w:lvlText w:val="•"/>
      <w:lvlJc w:val="left"/>
      <w:pPr>
        <w:ind w:left="589" w:hanging="269"/>
      </w:pPr>
      <w:rPr>
        <w:rFonts w:hint="default"/>
        <w:lang w:val="en-US" w:eastAsia="en-US" w:bidi="ar-SA"/>
      </w:rPr>
    </w:lvl>
    <w:lvl w:ilvl="3" w:tplc="760C4020">
      <w:numFmt w:val="bullet"/>
      <w:lvlText w:val="•"/>
      <w:lvlJc w:val="left"/>
      <w:pPr>
        <w:ind w:left="763" w:hanging="269"/>
      </w:pPr>
      <w:rPr>
        <w:rFonts w:hint="default"/>
        <w:lang w:val="en-US" w:eastAsia="en-US" w:bidi="ar-SA"/>
      </w:rPr>
    </w:lvl>
    <w:lvl w:ilvl="4" w:tplc="709EE970">
      <w:numFmt w:val="bullet"/>
      <w:lvlText w:val="•"/>
      <w:lvlJc w:val="left"/>
      <w:pPr>
        <w:ind w:left="938" w:hanging="269"/>
      </w:pPr>
      <w:rPr>
        <w:rFonts w:hint="default"/>
        <w:lang w:val="en-US" w:eastAsia="en-US" w:bidi="ar-SA"/>
      </w:rPr>
    </w:lvl>
    <w:lvl w:ilvl="5" w:tplc="2A7AFAAE">
      <w:numFmt w:val="bullet"/>
      <w:lvlText w:val="•"/>
      <w:lvlJc w:val="left"/>
      <w:pPr>
        <w:ind w:left="1112" w:hanging="269"/>
      </w:pPr>
      <w:rPr>
        <w:rFonts w:hint="default"/>
        <w:lang w:val="en-US" w:eastAsia="en-US" w:bidi="ar-SA"/>
      </w:rPr>
    </w:lvl>
    <w:lvl w:ilvl="6" w:tplc="8632BF30">
      <w:numFmt w:val="bullet"/>
      <w:lvlText w:val="•"/>
      <w:lvlJc w:val="left"/>
      <w:pPr>
        <w:ind w:left="1287" w:hanging="269"/>
      </w:pPr>
      <w:rPr>
        <w:rFonts w:hint="default"/>
        <w:lang w:val="en-US" w:eastAsia="en-US" w:bidi="ar-SA"/>
      </w:rPr>
    </w:lvl>
    <w:lvl w:ilvl="7" w:tplc="41E0863A">
      <w:numFmt w:val="bullet"/>
      <w:lvlText w:val="•"/>
      <w:lvlJc w:val="left"/>
      <w:pPr>
        <w:ind w:left="1461" w:hanging="269"/>
      </w:pPr>
      <w:rPr>
        <w:rFonts w:hint="default"/>
        <w:lang w:val="en-US" w:eastAsia="en-US" w:bidi="ar-SA"/>
      </w:rPr>
    </w:lvl>
    <w:lvl w:ilvl="8" w:tplc="0096BBD8">
      <w:numFmt w:val="bullet"/>
      <w:lvlText w:val="•"/>
      <w:lvlJc w:val="left"/>
      <w:pPr>
        <w:ind w:left="1636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7C482C93"/>
    <w:multiLevelType w:val="hybridMultilevel"/>
    <w:tmpl w:val="7D96780C"/>
    <w:lvl w:ilvl="0" w:tplc="F844D2BE">
      <w:start w:val="1"/>
      <w:numFmt w:val="lowerLetter"/>
      <w:lvlText w:val="%1."/>
      <w:lvlJc w:val="left"/>
      <w:pPr>
        <w:ind w:left="221" w:hanging="173"/>
        <w:jc w:val="left"/>
      </w:pPr>
      <w:rPr>
        <w:rFonts w:ascii="Calibri" w:eastAsia="Calibri" w:hAnsi="Calibri" w:cs="Calibri" w:hint="default"/>
        <w:b/>
        <w:bCs/>
        <w:spacing w:val="-1"/>
        <w:w w:val="95"/>
        <w:position w:val="1"/>
        <w:sz w:val="18"/>
        <w:szCs w:val="18"/>
        <w:lang w:val="en-US" w:eastAsia="en-US" w:bidi="ar-SA"/>
      </w:rPr>
    </w:lvl>
    <w:lvl w:ilvl="1" w:tplc="7B725794">
      <w:numFmt w:val="bullet"/>
      <w:lvlText w:val="•"/>
      <w:lvlJc w:val="left"/>
      <w:pPr>
        <w:ind w:left="427" w:hanging="173"/>
      </w:pPr>
      <w:rPr>
        <w:rFonts w:hint="default"/>
        <w:lang w:val="en-US" w:eastAsia="en-US" w:bidi="ar-SA"/>
      </w:rPr>
    </w:lvl>
    <w:lvl w:ilvl="2" w:tplc="33EAF390">
      <w:numFmt w:val="bullet"/>
      <w:lvlText w:val="•"/>
      <w:lvlJc w:val="left"/>
      <w:pPr>
        <w:ind w:left="635" w:hanging="173"/>
      </w:pPr>
      <w:rPr>
        <w:rFonts w:hint="default"/>
        <w:lang w:val="en-US" w:eastAsia="en-US" w:bidi="ar-SA"/>
      </w:rPr>
    </w:lvl>
    <w:lvl w:ilvl="3" w:tplc="85688CA6">
      <w:numFmt w:val="bullet"/>
      <w:lvlText w:val="•"/>
      <w:lvlJc w:val="left"/>
      <w:pPr>
        <w:ind w:left="842" w:hanging="173"/>
      </w:pPr>
      <w:rPr>
        <w:rFonts w:hint="default"/>
        <w:lang w:val="en-US" w:eastAsia="en-US" w:bidi="ar-SA"/>
      </w:rPr>
    </w:lvl>
    <w:lvl w:ilvl="4" w:tplc="5206293E">
      <w:numFmt w:val="bullet"/>
      <w:lvlText w:val="•"/>
      <w:lvlJc w:val="left"/>
      <w:pPr>
        <w:ind w:left="1050" w:hanging="173"/>
      </w:pPr>
      <w:rPr>
        <w:rFonts w:hint="default"/>
        <w:lang w:val="en-US" w:eastAsia="en-US" w:bidi="ar-SA"/>
      </w:rPr>
    </w:lvl>
    <w:lvl w:ilvl="5" w:tplc="A1106726">
      <w:numFmt w:val="bullet"/>
      <w:lvlText w:val="•"/>
      <w:lvlJc w:val="left"/>
      <w:pPr>
        <w:ind w:left="1257" w:hanging="173"/>
      </w:pPr>
      <w:rPr>
        <w:rFonts w:hint="default"/>
        <w:lang w:val="en-US" w:eastAsia="en-US" w:bidi="ar-SA"/>
      </w:rPr>
    </w:lvl>
    <w:lvl w:ilvl="6" w:tplc="BAE44BA6">
      <w:numFmt w:val="bullet"/>
      <w:lvlText w:val="•"/>
      <w:lvlJc w:val="left"/>
      <w:pPr>
        <w:ind w:left="1465" w:hanging="173"/>
      </w:pPr>
      <w:rPr>
        <w:rFonts w:hint="default"/>
        <w:lang w:val="en-US" w:eastAsia="en-US" w:bidi="ar-SA"/>
      </w:rPr>
    </w:lvl>
    <w:lvl w:ilvl="7" w:tplc="B4DE1D16">
      <w:numFmt w:val="bullet"/>
      <w:lvlText w:val="•"/>
      <w:lvlJc w:val="left"/>
      <w:pPr>
        <w:ind w:left="1672" w:hanging="173"/>
      </w:pPr>
      <w:rPr>
        <w:rFonts w:hint="default"/>
        <w:lang w:val="en-US" w:eastAsia="en-US" w:bidi="ar-SA"/>
      </w:rPr>
    </w:lvl>
    <w:lvl w:ilvl="8" w:tplc="3CDE5BF6">
      <w:numFmt w:val="bullet"/>
      <w:lvlText w:val="•"/>
      <w:lvlJc w:val="left"/>
      <w:pPr>
        <w:ind w:left="1880" w:hanging="17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3F"/>
    <w:rsid w:val="004D28C3"/>
    <w:rsid w:val="007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57874-5FDD-4222-9297-D01FEB07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QCI</dc:creator>
  <cp:lastModifiedBy>QCI</cp:lastModifiedBy>
  <cp:revision>2</cp:revision>
  <dcterms:created xsi:type="dcterms:W3CDTF">2020-10-20T11:36:00Z</dcterms:created>
  <dcterms:modified xsi:type="dcterms:W3CDTF">2020-10-20T11:36:00Z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2020-09-28T00:00:00Z</vt:filetime>
  </property>
</Properties>
</file>